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5244EA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174C51">
        <w:rPr>
          <w:rFonts w:ascii="仿宋" w:eastAsia="仿宋" w:hAnsi="仿宋" w:hint="eastAsia"/>
          <w:color w:val="000000" w:themeColor="text1"/>
        </w:rPr>
        <w:t>3</w:t>
      </w:r>
      <w:r w:rsidR="00174C51">
        <w:rPr>
          <w:rFonts w:ascii="仿宋" w:eastAsia="仿宋" w:hAnsi="仿宋"/>
          <w:color w:val="000000" w:themeColor="text1"/>
        </w:rPr>
        <w:t>12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0B6AEB">
        <w:rPr>
          <w:rFonts w:ascii="仿宋" w:eastAsia="仿宋" w:hAnsi="仿宋" w:hint="eastAsia"/>
          <w:color w:val="000000" w:themeColor="text1"/>
        </w:rPr>
        <w:t>罗义荣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0B6AEB">
        <w:rPr>
          <w:rFonts w:ascii="仿宋" w:eastAsia="仿宋" w:hAnsi="仿宋" w:hint="eastAsia"/>
          <w:color w:val="000000" w:themeColor="text1"/>
        </w:rPr>
        <w:t>2000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0B6AEB">
        <w:rPr>
          <w:rFonts w:ascii="仿宋" w:eastAsia="仿宋" w:hAnsi="仿宋" w:hint="eastAsia"/>
          <w:color w:val="000000" w:themeColor="text1"/>
        </w:rPr>
        <w:t>10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0B6AEB">
        <w:rPr>
          <w:rFonts w:ascii="仿宋" w:eastAsia="仿宋" w:hAnsi="仿宋" w:hint="eastAsia"/>
          <w:color w:val="000000" w:themeColor="text1"/>
        </w:rPr>
        <w:t>3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620FD7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0B6AEB" w:rsidRPr="000B6AEB">
        <w:rPr>
          <w:rFonts w:ascii="仿宋" w:eastAsia="仿宋" w:hAnsi="仿宋" w:hint="eastAsia"/>
          <w:color w:val="000000" w:themeColor="text1"/>
        </w:rPr>
        <w:t>四川省安岳县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0B6AEB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0B6AEB">
        <w:rPr>
          <w:rFonts w:ascii="仿宋" w:eastAsia="仿宋" w:hAnsi="仿宋" w:hint="eastAsia"/>
        </w:rPr>
        <w:t>四川省安岳县人民法院于2019年10月9日作出(2019)川2021刑初97号刑事判决书，以被告人罗义荣犯抢劫罪，判处有期徒刑十一年，并处罚金人民币二万元；犯寻衅滋事罪，判处有期徒刑六年，并处罚金人民币一万元；犯聚众斗殴罪，判处有期徒刑四年；决定执行有期徒刑十八年，并处罚金人民币三万元，6人共同退赔1000元，3人共同退赔850元。被告人罗义荣不服判决提出上诉，经四川省资阳市中级人民法院于2019年12月9日作出(2019)川20刑终99</w:t>
      </w:r>
      <w:r w:rsidR="005244EA">
        <w:rPr>
          <w:rFonts w:ascii="仿宋" w:eastAsia="仿宋" w:hAnsi="仿宋" w:hint="eastAsia"/>
        </w:rPr>
        <w:t>号刑事裁定书，准许上诉人罗义荣撤回上诉，</w:t>
      </w:r>
      <w:r w:rsidRPr="000B6AEB">
        <w:rPr>
          <w:rFonts w:ascii="仿宋" w:eastAsia="仿宋" w:hAnsi="仿宋" w:hint="eastAsia"/>
        </w:rPr>
        <w:t>刑期自2018年8月28日起至2036年8月27日止。于2019年12月19日送</w:t>
      </w:r>
      <w:r w:rsidR="005244EA">
        <w:rPr>
          <w:rFonts w:ascii="仿宋" w:eastAsia="仿宋" w:hAnsi="仿宋" w:hint="eastAsia"/>
        </w:rPr>
        <w:t>我狱执行刑罚</w:t>
      </w:r>
      <w:r w:rsidRPr="000B6AEB">
        <w:rPr>
          <w:rFonts w:ascii="仿宋" w:eastAsia="仿宋" w:hAnsi="仿宋" w:hint="eastAsia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</w:t>
      </w:r>
      <w:r>
        <w:rPr>
          <w:rFonts w:ascii="仿宋" w:eastAsia="仿宋" w:hAnsi="仿宋" w:hint="eastAsia"/>
          <w:color w:val="000000" w:themeColor="text1"/>
        </w:rPr>
        <w:lastRenderedPageBreak/>
        <w:t>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0B6AEB">
        <w:rPr>
          <w:rFonts w:ascii="仿宋" w:eastAsia="仿宋" w:hAnsi="仿宋" w:hint="eastAsia"/>
          <w:color w:val="000000" w:themeColor="text1"/>
        </w:rPr>
        <w:t>罗义荣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0B6AEB" w:rsidRPr="000B6AEB">
        <w:rPr>
          <w:rFonts w:ascii="仿宋" w:eastAsia="仿宋" w:hAnsi="仿宋" w:hint="eastAsia"/>
        </w:rPr>
        <w:t>罚金3万元，6人共同退赔1000元，3人共同退赔850元</w:t>
      </w:r>
      <w:r w:rsidR="000B6AEB">
        <w:rPr>
          <w:rFonts w:ascii="仿宋" w:eastAsia="仿宋" w:hAnsi="仿宋" w:hint="eastAsia"/>
        </w:rPr>
        <w:t>，罚金履行完毕，</w:t>
      </w:r>
      <w:r w:rsidR="000B6AEB" w:rsidRPr="000B6AEB">
        <w:rPr>
          <w:rFonts w:ascii="仿宋" w:eastAsia="仿宋" w:hAnsi="仿宋" w:hint="eastAsia"/>
        </w:rPr>
        <w:t>共同退赔同案犯履行1000元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620FD7">
        <w:rPr>
          <w:rFonts w:ascii="仿宋" w:eastAsia="仿宋" w:hAnsi="仿宋" w:hint="eastAsia"/>
          <w:color w:val="000000" w:themeColor="text1"/>
        </w:rPr>
        <w:t>5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0B6AEB">
        <w:rPr>
          <w:rFonts w:ascii="仿宋" w:eastAsia="仿宋" w:hAnsi="仿宋" w:hint="eastAsia"/>
          <w:color w:val="000000" w:themeColor="text1"/>
        </w:rPr>
        <w:t>罗义荣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0B6AEB">
        <w:rPr>
          <w:rFonts w:ascii="仿宋" w:eastAsia="仿宋" w:hAnsi="仿宋" w:hint="eastAsia"/>
          <w:color w:val="000000" w:themeColor="text1"/>
        </w:rPr>
        <w:t>系</w:t>
      </w:r>
      <w:r w:rsidR="005244EA">
        <w:rPr>
          <w:rFonts w:ascii="仿宋" w:eastAsia="仿宋" w:hAnsi="仿宋" w:hint="eastAsia"/>
          <w:color w:val="000000" w:themeColor="text1"/>
        </w:rPr>
        <w:t>恶势力犯罪集团首要分子，</w:t>
      </w:r>
      <w:r w:rsidR="000B6AEB">
        <w:rPr>
          <w:rFonts w:ascii="仿宋" w:eastAsia="仿宋" w:hAnsi="仿宋" w:hint="eastAsia"/>
          <w:color w:val="000000" w:themeColor="text1"/>
        </w:rPr>
        <w:t>暴力</w:t>
      </w:r>
      <w:r w:rsidR="005244EA">
        <w:rPr>
          <w:rFonts w:ascii="仿宋" w:eastAsia="仿宋" w:hAnsi="仿宋" w:hint="eastAsia"/>
          <w:color w:val="000000" w:themeColor="text1"/>
        </w:rPr>
        <w:t>性</w:t>
      </w:r>
      <w:r w:rsidR="000B6AEB">
        <w:rPr>
          <w:rFonts w:ascii="仿宋" w:eastAsia="仿宋" w:hAnsi="仿宋" w:hint="eastAsia"/>
          <w:color w:val="000000" w:themeColor="text1"/>
        </w:rPr>
        <w:t>犯罪十年以上，</w:t>
      </w:r>
      <w:r w:rsidR="005244EA">
        <w:rPr>
          <w:rFonts w:ascii="仿宋" w:eastAsia="仿宋" w:hAnsi="仿宋" w:hint="eastAsia"/>
          <w:color w:val="000000" w:themeColor="text1"/>
        </w:rPr>
        <w:t>已</w:t>
      </w:r>
      <w:r w:rsidR="000B6AEB">
        <w:rPr>
          <w:rFonts w:ascii="仿宋" w:eastAsia="仿宋" w:hAnsi="仿宋" w:hint="eastAsia"/>
          <w:color w:val="000000" w:themeColor="text1"/>
        </w:rPr>
        <w:t>依法从严</w:t>
      </w:r>
      <w:r w:rsidR="001B6939">
        <w:rPr>
          <w:rFonts w:ascii="仿宋" w:eastAsia="仿宋" w:hAnsi="仿宋" w:hint="eastAsia"/>
          <w:color w:val="000000" w:themeColor="text1"/>
        </w:rPr>
        <w:t>。</w:t>
      </w:r>
      <w:r w:rsidR="000B6AEB">
        <w:rPr>
          <w:rFonts w:ascii="仿宋" w:eastAsia="仿宋" w:hAnsi="仿宋" w:hint="eastAsia"/>
          <w:color w:val="000000" w:themeColor="text1"/>
        </w:rPr>
        <w:t>该犯两种以上从严情形，</w:t>
      </w:r>
      <w:r w:rsidR="005244EA">
        <w:rPr>
          <w:rFonts w:ascii="仿宋" w:eastAsia="仿宋" w:hAnsi="仿宋" w:hint="eastAsia"/>
          <w:color w:val="000000" w:themeColor="text1"/>
        </w:rPr>
        <w:t>多</w:t>
      </w:r>
      <w:r w:rsidR="000B6AEB">
        <w:rPr>
          <w:rFonts w:ascii="仿宋" w:eastAsia="仿宋" w:hAnsi="仿宋" w:hint="eastAsia"/>
          <w:color w:val="000000" w:themeColor="text1"/>
        </w:rPr>
        <w:t>个罪名，</w:t>
      </w:r>
      <w:r w:rsidR="005244EA">
        <w:rPr>
          <w:rFonts w:ascii="仿宋" w:eastAsia="仿宋" w:hAnsi="仿宋" w:hint="eastAsia"/>
          <w:color w:val="000000" w:themeColor="text1"/>
        </w:rPr>
        <w:t>已</w:t>
      </w:r>
      <w:r w:rsidR="000B6AEB">
        <w:rPr>
          <w:rFonts w:ascii="仿宋" w:eastAsia="仿宋" w:hAnsi="仿宋" w:hint="eastAsia"/>
          <w:color w:val="000000" w:themeColor="text1"/>
        </w:rPr>
        <w:t>扣减</w:t>
      </w:r>
      <w:r w:rsidR="005244EA">
        <w:rPr>
          <w:rFonts w:ascii="仿宋" w:eastAsia="仿宋" w:hAnsi="仿宋" w:hint="eastAsia"/>
          <w:color w:val="000000" w:themeColor="text1"/>
        </w:rPr>
        <w:t>幅度</w:t>
      </w:r>
      <w:r w:rsidR="000B6AEB">
        <w:rPr>
          <w:rFonts w:ascii="仿宋" w:eastAsia="仿宋" w:hAnsi="仿宋" w:hint="eastAsia"/>
          <w:color w:val="000000" w:themeColor="text1"/>
        </w:rPr>
        <w:t>二个月。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0B6AEB">
        <w:rPr>
          <w:rFonts w:ascii="仿宋" w:eastAsia="仿宋" w:hAnsi="仿宋" w:hint="eastAsia"/>
          <w:color w:val="000000" w:themeColor="text1"/>
        </w:rPr>
        <w:t>罗义荣</w:t>
      </w:r>
      <w:r>
        <w:rPr>
          <w:rFonts w:ascii="仿宋" w:eastAsia="仿宋" w:hAnsi="仿宋" w:hint="eastAsia"/>
          <w:color w:val="000000" w:themeColor="text1"/>
        </w:rPr>
        <w:t>减刑</w:t>
      </w:r>
      <w:r w:rsidR="000B6AEB">
        <w:rPr>
          <w:rFonts w:ascii="仿宋" w:eastAsia="仿宋" w:hAnsi="仿宋" w:hint="eastAsia"/>
          <w:color w:val="000000" w:themeColor="text1"/>
        </w:rPr>
        <w:t>五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92455F" w:rsidRDefault="0092455F" w:rsidP="0092455F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0B6AEB">
        <w:rPr>
          <w:rFonts w:ascii="仿宋" w:eastAsia="仿宋" w:hAnsi="仿宋" w:hint="eastAsia"/>
          <w:color w:val="000000" w:themeColor="text1"/>
        </w:rPr>
        <w:t>罗义荣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5B" w:rsidRDefault="00092C5B" w:rsidP="00E6754C">
      <w:r>
        <w:separator/>
      </w:r>
    </w:p>
  </w:endnote>
  <w:endnote w:type="continuationSeparator" w:id="0">
    <w:p w:rsidR="00092C5B" w:rsidRDefault="00092C5B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5B" w:rsidRDefault="00092C5B" w:rsidP="00E6754C">
      <w:r>
        <w:separator/>
      </w:r>
    </w:p>
  </w:footnote>
  <w:footnote w:type="continuationSeparator" w:id="0">
    <w:p w:rsidR="00092C5B" w:rsidRDefault="00092C5B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452EC"/>
    <w:rsid w:val="0005756C"/>
    <w:rsid w:val="00061BA8"/>
    <w:rsid w:val="00062BFF"/>
    <w:rsid w:val="00070D13"/>
    <w:rsid w:val="00092C5B"/>
    <w:rsid w:val="00093EDC"/>
    <w:rsid w:val="000B6AEB"/>
    <w:rsid w:val="000B744F"/>
    <w:rsid w:val="000F5E21"/>
    <w:rsid w:val="00120E97"/>
    <w:rsid w:val="00141DBB"/>
    <w:rsid w:val="0014350E"/>
    <w:rsid w:val="00174C51"/>
    <w:rsid w:val="001A228E"/>
    <w:rsid w:val="001B6939"/>
    <w:rsid w:val="001F16F4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244EA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8018B"/>
    <w:rsid w:val="0069422F"/>
    <w:rsid w:val="006F2F9D"/>
    <w:rsid w:val="00725806"/>
    <w:rsid w:val="007702CB"/>
    <w:rsid w:val="0092455F"/>
    <w:rsid w:val="0097438C"/>
    <w:rsid w:val="009744FE"/>
    <w:rsid w:val="00994C58"/>
    <w:rsid w:val="009C62BB"/>
    <w:rsid w:val="009F051A"/>
    <w:rsid w:val="00A12BD6"/>
    <w:rsid w:val="00A56539"/>
    <w:rsid w:val="00A632EA"/>
    <w:rsid w:val="00AE26C1"/>
    <w:rsid w:val="00B02A38"/>
    <w:rsid w:val="00B13B99"/>
    <w:rsid w:val="00B5144E"/>
    <w:rsid w:val="00B9335C"/>
    <w:rsid w:val="00BD00F9"/>
    <w:rsid w:val="00BD14F8"/>
    <w:rsid w:val="00C61CED"/>
    <w:rsid w:val="00C824B2"/>
    <w:rsid w:val="00C83347"/>
    <w:rsid w:val="00C87FD2"/>
    <w:rsid w:val="00CD7CB4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0D1D-FEE5-4B53-8EFB-AD87AC8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57417-5AC9-4BAB-B31F-C32DC067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790</Characters>
  <Application>Microsoft Office Word</Application>
  <DocSecurity>0</DocSecurity>
  <Lines>6</Lines>
  <Paragraphs>1</Paragraphs>
  <ScaleCrop>false</ScaleCrop>
  <Company>WORKGROUP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