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AB" w:rsidRDefault="00EA623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1574AB" w:rsidRDefault="00EA623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1574AB" w:rsidRPr="003C408E" w:rsidRDefault="00EA623F" w:rsidP="003C408E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3C408E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崇狱减</w:t>
      </w:r>
      <w:proofErr w:type="gramEnd"/>
      <w:r w:rsidR="008B776D">
        <w:rPr>
          <w:rFonts w:ascii="仿宋" w:eastAsia="仿宋" w:hAnsi="仿宋" w:hint="eastAsia"/>
          <w:color w:val="000000" w:themeColor="text1"/>
          <w:sz w:val="32"/>
          <w:szCs w:val="32"/>
        </w:rPr>
        <w:t>240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1574AB" w:rsidRPr="003C408E" w:rsidRDefault="00EA623F" w:rsidP="00847ADC">
      <w:p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408E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毛伟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1984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26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族 ,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初中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文化, 原户籍所在地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四川省成都市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1574AB" w:rsidRPr="003C408E" w:rsidRDefault="00EA623F" w:rsidP="00847ADC">
      <w:p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成都市郫都区人民法院于</w:t>
      </w:r>
      <w:r w:rsidR="009F3689"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9F3689"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9F3689"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17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3C408E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川0124刑初368号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,以被告人毛伟犯贩卖毒品罪，判处有期徒刑九年六个月，并处罚金人民币四万元，追缴违法所得5300元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8A2025">
        <w:rPr>
          <w:rFonts w:ascii="仿宋" w:eastAsia="仿宋" w:hAnsi="仿宋" w:hint="eastAsia"/>
          <w:color w:val="000000" w:themeColor="text1"/>
          <w:sz w:val="32"/>
          <w:szCs w:val="32"/>
        </w:rPr>
        <w:t>被告人毛伟未提出上诉，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日起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至2029年5月24日止</w:t>
      </w:r>
      <w:r w:rsidR="008A2025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1月14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3C408E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3C408E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1574AB" w:rsidRPr="003C408E" w:rsidRDefault="00EA623F" w:rsidP="00847ADC">
      <w:p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1574AB" w:rsidRPr="003C408E" w:rsidRDefault="00EA623F" w:rsidP="00847ADC">
      <w:p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1574AB" w:rsidRPr="003C408E" w:rsidRDefault="00EA623F" w:rsidP="00847ADC">
      <w:p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1574AB" w:rsidRPr="003C408E" w:rsidRDefault="00EA623F" w:rsidP="00847ADC">
      <w:p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1574AB" w:rsidRPr="003C408E" w:rsidRDefault="00EA623F" w:rsidP="00847ADC">
      <w:p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1574AB" w:rsidRPr="003C408E" w:rsidRDefault="00EA623F" w:rsidP="00847ADC">
      <w:p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另查明，罪犯毛伟被判处罚金人民币四万元，追缴违法所得5300元，已履行850元。</w:t>
      </w:r>
    </w:p>
    <w:p w:rsidR="001574AB" w:rsidRPr="003C408E" w:rsidRDefault="00EA623F" w:rsidP="00847ADC">
      <w:p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内，该犯共获得表扬3个，悔改表现评定结论为确有悔改表现。</w:t>
      </w:r>
    </w:p>
    <w:p w:rsidR="00847ADC" w:rsidRPr="008B776D" w:rsidRDefault="00EA623F" w:rsidP="00847ADC">
      <w:p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综上所述，罪犯毛伟在服刑期间，认罪</w:t>
      </w:r>
      <w:proofErr w:type="gramStart"/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</w:t>
      </w:r>
      <w:r w:rsidRPr="008B776D">
        <w:rPr>
          <w:rFonts w:ascii="仿宋" w:eastAsia="仿宋" w:hAnsi="仿宋" w:hint="eastAsia"/>
          <w:color w:val="000000" w:themeColor="text1"/>
          <w:sz w:val="32"/>
          <w:szCs w:val="32"/>
        </w:rPr>
        <w:t>有悔改表现。</w:t>
      </w:r>
      <w:r w:rsidR="00847ADC" w:rsidRPr="008B776D">
        <w:rPr>
          <w:rFonts w:ascii="仿宋" w:eastAsia="仿宋" w:hAnsi="仿宋" w:hint="eastAsia"/>
          <w:color w:val="000000" w:themeColor="text1"/>
          <w:sz w:val="32"/>
          <w:szCs w:val="32"/>
        </w:rPr>
        <w:t>该犯</w:t>
      </w:r>
      <w:proofErr w:type="gramStart"/>
      <w:r w:rsidR="00847ADC" w:rsidRPr="008B776D">
        <w:rPr>
          <w:rFonts w:ascii="仿宋" w:eastAsia="仿宋" w:hAnsi="仿宋" w:hint="eastAsia"/>
          <w:color w:val="000000" w:themeColor="text1"/>
          <w:sz w:val="32"/>
          <w:szCs w:val="32"/>
        </w:rPr>
        <w:t>财产性判项</w:t>
      </w:r>
      <w:proofErr w:type="gramEnd"/>
      <w:r w:rsidR="00847ADC" w:rsidRPr="008B776D">
        <w:rPr>
          <w:rFonts w:ascii="仿宋" w:eastAsia="仿宋" w:hAnsi="仿宋" w:hint="eastAsia"/>
          <w:color w:val="000000" w:themeColor="text1"/>
          <w:sz w:val="32"/>
          <w:szCs w:val="32"/>
        </w:rPr>
        <w:t>未履行完毕，近一年消费加余额超2000元，扣减幅度一个月。</w:t>
      </w:r>
    </w:p>
    <w:p w:rsidR="001574AB" w:rsidRPr="003C408E" w:rsidRDefault="00EA623F" w:rsidP="00847ADC">
      <w:p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B776D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讼法》第二百七十三条第二款的规定，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毛伟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="00847ADC" w:rsidRPr="008B776D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Pr="008B776D">
        <w:rPr>
          <w:rFonts w:ascii="仿宋" w:eastAsia="仿宋" w:hAnsi="仿宋"/>
          <w:color w:val="000000" w:themeColor="text1"/>
          <w:sz w:val="32"/>
          <w:szCs w:val="32"/>
        </w:rPr>
        <w:t>个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月特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1574AB" w:rsidRPr="003C408E" w:rsidRDefault="00EA623F" w:rsidP="00847ADC">
      <w:pPr>
        <w:pStyle w:val="a3"/>
        <w:spacing w:line="580" w:lineRule="exact"/>
        <w:ind w:firstLineChars="200" w:firstLine="640"/>
        <w:rPr>
          <w:color w:val="000000" w:themeColor="text1"/>
        </w:rPr>
      </w:pPr>
      <w:r w:rsidRPr="003C408E">
        <w:rPr>
          <w:rFonts w:hint="eastAsia"/>
          <w:color w:val="000000" w:themeColor="text1"/>
        </w:rPr>
        <w:t>此致</w:t>
      </w:r>
    </w:p>
    <w:p w:rsidR="001574AB" w:rsidRPr="003C408E" w:rsidRDefault="00EA623F" w:rsidP="00847ADC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3C408E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3C408E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1574AB" w:rsidRPr="003C408E" w:rsidRDefault="001574AB" w:rsidP="00847ADC">
      <w:pPr>
        <w:spacing w:line="58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3C408E" w:rsidRDefault="003C408E" w:rsidP="00847ADC">
      <w:pPr>
        <w:spacing w:line="58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3C408E" w:rsidRDefault="003C408E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8B776D" w:rsidRDefault="008B776D" w:rsidP="008B776D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1574AB" w:rsidRPr="003C408E" w:rsidRDefault="001574AB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</w:p>
    <w:p w:rsidR="001574AB" w:rsidRPr="003C408E" w:rsidRDefault="00EA623F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3C408E">
        <w:rPr>
          <w:rFonts w:ascii="仿宋" w:eastAsia="仿宋" w:hAnsi="仿宋" w:hint="eastAsia"/>
          <w:color w:val="000000" w:themeColor="text1"/>
          <w:sz w:val="32"/>
          <w:szCs w:val="32"/>
        </w:rPr>
        <w:t>附：罪犯毛伟减刑材料1卷</w:t>
      </w:r>
    </w:p>
    <w:sectPr w:rsidR="001574AB" w:rsidRPr="003C408E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E4" w:rsidRDefault="000318E4" w:rsidP="009F3689">
      <w:r>
        <w:separator/>
      </w:r>
    </w:p>
  </w:endnote>
  <w:endnote w:type="continuationSeparator" w:id="0">
    <w:p w:rsidR="000318E4" w:rsidRDefault="000318E4" w:rsidP="009F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E4" w:rsidRDefault="000318E4" w:rsidP="009F3689">
      <w:r>
        <w:separator/>
      </w:r>
    </w:p>
  </w:footnote>
  <w:footnote w:type="continuationSeparator" w:id="0">
    <w:p w:rsidR="000318E4" w:rsidRDefault="000318E4" w:rsidP="009F3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318E4"/>
    <w:rsid w:val="00045044"/>
    <w:rsid w:val="0009784C"/>
    <w:rsid w:val="00141C2E"/>
    <w:rsid w:val="001574AB"/>
    <w:rsid w:val="00161602"/>
    <w:rsid w:val="00197FA2"/>
    <w:rsid w:val="001A36CD"/>
    <w:rsid w:val="001B3D29"/>
    <w:rsid w:val="001F580B"/>
    <w:rsid w:val="00237521"/>
    <w:rsid w:val="00260BCF"/>
    <w:rsid w:val="0026620A"/>
    <w:rsid w:val="00274DB7"/>
    <w:rsid w:val="00280EC7"/>
    <w:rsid w:val="00281B68"/>
    <w:rsid w:val="002C2372"/>
    <w:rsid w:val="002C49EA"/>
    <w:rsid w:val="002F7DBD"/>
    <w:rsid w:val="0030090B"/>
    <w:rsid w:val="003322AE"/>
    <w:rsid w:val="00344D72"/>
    <w:rsid w:val="00361562"/>
    <w:rsid w:val="00366F10"/>
    <w:rsid w:val="00385984"/>
    <w:rsid w:val="003C408E"/>
    <w:rsid w:val="00420ABD"/>
    <w:rsid w:val="00460EF4"/>
    <w:rsid w:val="00615A2F"/>
    <w:rsid w:val="006A1F90"/>
    <w:rsid w:val="006C2F4A"/>
    <w:rsid w:val="006F4D7C"/>
    <w:rsid w:val="006F7F68"/>
    <w:rsid w:val="00774E17"/>
    <w:rsid w:val="007C52B6"/>
    <w:rsid w:val="007E2C10"/>
    <w:rsid w:val="00847ADC"/>
    <w:rsid w:val="008A2025"/>
    <w:rsid w:val="008B776D"/>
    <w:rsid w:val="009F3689"/>
    <w:rsid w:val="00A11611"/>
    <w:rsid w:val="00A270C0"/>
    <w:rsid w:val="00A31492"/>
    <w:rsid w:val="00A44C08"/>
    <w:rsid w:val="00A57F0B"/>
    <w:rsid w:val="00AA0EC3"/>
    <w:rsid w:val="00AA230E"/>
    <w:rsid w:val="00AE13D6"/>
    <w:rsid w:val="00B162E3"/>
    <w:rsid w:val="00C2109D"/>
    <w:rsid w:val="00C34C58"/>
    <w:rsid w:val="00CC71D1"/>
    <w:rsid w:val="00CE313E"/>
    <w:rsid w:val="00D93193"/>
    <w:rsid w:val="00DE6A53"/>
    <w:rsid w:val="00E204D7"/>
    <w:rsid w:val="00E44FD8"/>
    <w:rsid w:val="00E46252"/>
    <w:rsid w:val="00E83FF4"/>
    <w:rsid w:val="00E927EC"/>
    <w:rsid w:val="00EA623F"/>
    <w:rsid w:val="00F64C3B"/>
    <w:rsid w:val="00F65B1A"/>
    <w:rsid w:val="00FA7514"/>
    <w:rsid w:val="0B036C79"/>
    <w:rsid w:val="12882201"/>
    <w:rsid w:val="16583FDD"/>
    <w:rsid w:val="16F85475"/>
    <w:rsid w:val="18253052"/>
    <w:rsid w:val="1BDF2175"/>
    <w:rsid w:val="208B330F"/>
    <w:rsid w:val="24500D92"/>
    <w:rsid w:val="27557DD7"/>
    <w:rsid w:val="2C9755EB"/>
    <w:rsid w:val="327E4FAD"/>
    <w:rsid w:val="33CC78F8"/>
    <w:rsid w:val="34304F60"/>
    <w:rsid w:val="35C418A1"/>
    <w:rsid w:val="376F5EC4"/>
    <w:rsid w:val="39DD3F41"/>
    <w:rsid w:val="3B2C09D9"/>
    <w:rsid w:val="3FD63B36"/>
    <w:rsid w:val="45C33FBA"/>
    <w:rsid w:val="4E486613"/>
    <w:rsid w:val="5FFB1398"/>
    <w:rsid w:val="62FB5C17"/>
    <w:rsid w:val="65F962AE"/>
    <w:rsid w:val="67FF74A5"/>
    <w:rsid w:val="6C5C733A"/>
    <w:rsid w:val="71CF6A70"/>
    <w:rsid w:val="723F4AA0"/>
    <w:rsid w:val="79C366ED"/>
    <w:rsid w:val="7A6D56A6"/>
    <w:rsid w:val="7DA21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111</Words>
  <Characters>637</Characters>
  <Application>Microsoft Office Word</Application>
  <DocSecurity>0</DocSecurity>
  <Lines>5</Lines>
  <Paragraphs>1</Paragraphs>
  <ScaleCrop>false</ScaleCrop>
  <Company>WORKGROUP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72</cp:revision>
  <dcterms:created xsi:type="dcterms:W3CDTF">2022-03-30T07:18:00Z</dcterms:created>
  <dcterms:modified xsi:type="dcterms:W3CDTF">2023-02-28T07:00:00Z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D96C908B9577468CB84077860352D217</vt:lpwstr>
  </property>
</Properties>
</file>