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77" w:rsidRDefault="00C120E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E42877" w:rsidRDefault="00C120E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E42877" w:rsidRPr="00966A79" w:rsidRDefault="00AD177A" w:rsidP="009465BA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66A79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966A7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120E5" w:rsidRPr="00966A79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C120E5" w:rsidRPr="00966A79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Pr="00966A79">
        <w:rPr>
          <w:rFonts w:ascii="仿宋" w:eastAsia="仿宋" w:hAnsi="仿宋" w:hint="eastAsia"/>
          <w:color w:val="000000" w:themeColor="text1"/>
          <w:sz w:val="32"/>
          <w:szCs w:val="32"/>
        </w:rPr>
        <w:t>206</w:t>
      </w:r>
      <w:r w:rsidR="00C120E5" w:rsidRPr="00966A79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罪犯李健勇，男，1995年5月16日出生，汉族，小学文化，原户籍所在地：四川省雅安市天全县。现在四川省崇州监狱四监区服刑。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四川省天全县人民法院于2020年6月2日</w:t>
      </w:r>
      <w:proofErr w:type="gramStart"/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（2019）川1825刑初74号刑事判决书，以被告人李健勇犯寻衅滋事罪，判处有期徒刑三年；犯聚众斗殴罪，判处有期徒刑三年；数罪</w:t>
      </w:r>
      <w:r w:rsidR="00C614C5" w:rsidRPr="00966A79">
        <w:rPr>
          <w:rFonts w:ascii="仿宋" w:eastAsia="仿宋" w:hAnsi="仿宋" w:cstheme="minorBidi" w:hint="eastAsia"/>
          <w:color w:val="000000" w:themeColor="text1"/>
          <w:szCs w:val="32"/>
        </w:rPr>
        <w:t>并罚决定执行有期徒刑五年。被告人李健勇及同案不服判决提起上诉，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四川省雅安市中级人民法院于2020年7月14日</w:t>
      </w:r>
      <w:proofErr w:type="gramStart"/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（2020）川18刑终44</w:t>
      </w:r>
      <w:r w:rsidR="00C614C5" w:rsidRPr="00966A79">
        <w:rPr>
          <w:rFonts w:ascii="仿宋" w:eastAsia="仿宋" w:hAnsi="仿宋" w:cstheme="minorBidi" w:hint="eastAsia"/>
          <w:color w:val="000000" w:themeColor="text1"/>
          <w:szCs w:val="32"/>
        </w:rPr>
        <w:t>号刑事裁定书，驳回上诉，维持原判，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刑期自2018年10月18日起至2023年10月17日止。于2020年9月25日送</w:t>
      </w:r>
      <w:r w:rsidR="00DD1525" w:rsidRPr="00966A79">
        <w:rPr>
          <w:rFonts w:ascii="仿宋" w:eastAsia="仿宋" w:hAnsi="仿宋" w:cstheme="minorBidi" w:hint="eastAsia"/>
          <w:color w:val="000000" w:themeColor="text1"/>
          <w:szCs w:val="32"/>
        </w:rPr>
        <w:t>我</w:t>
      </w:r>
      <w:proofErr w:type="gramStart"/>
      <w:r w:rsidR="00DD1525" w:rsidRPr="00966A79">
        <w:rPr>
          <w:rFonts w:ascii="仿宋" w:eastAsia="仿宋" w:hAnsi="仿宋" w:cstheme="minorBidi" w:hint="eastAsia"/>
          <w:color w:val="000000" w:themeColor="text1"/>
          <w:szCs w:val="32"/>
        </w:rPr>
        <w:t>狱</w:t>
      </w:r>
      <w:proofErr w:type="gramEnd"/>
      <w:r w:rsidR="00DD1525" w:rsidRPr="00966A79">
        <w:rPr>
          <w:rFonts w:ascii="仿宋" w:eastAsia="仿宋" w:hAnsi="仿宋" w:cstheme="minorBidi" w:hint="eastAsia"/>
          <w:color w:val="000000" w:themeColor="text1"/>
          <w:szCs w:val="32"/>
        </w:rPr>
        <w:t>执行刑罚。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该犯在服刑期间逐步认识到自己的犯罪对受害人、对家庭、对社会造成的严重危害，能深挖自己的犯罪根源，认罪悔罪。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积极参加思想、文化、职业技术学习，能遵守纪律，认真听讲，按时完成作业，各科考试成绩均为合格。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/>
          <w:color w:val="000000" w:themeColor="text1"/>
          <w:szCs w:val="32"/>
        </w:rPr>
        <w:t>本次考核期内，罪犯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李健勇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共计获得表扬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4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个，悔改表现评定结论为</w:t>
      </w:r>
      <w:r w:rsidR="00AB2D9A">
        <w:rPr>
          <w:rFonts w:ascii="仿宋" w:eastAsia="仿宋" w:hAnsi="仿宋" w:cstheme="minorBidi" w:hint="eastAsia"/>
          <w:color w:val="000000" w:themeColor="text1"/>
          <w:szCs w:val="32"/>
        </w:rPr>
        <w:t>确</w:t>
      </w:r>
      <w:bookmarkStart w:id="0" w:name="_GoBack"/>
      <w:bookmarkEnd w:id="0"/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有悔改表现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/>
          <w:color w:val="000000" w:themeColor="text1"/>
          <w:szCs w:val="32"/>
        </w:rPr>
        <w:lastRenderedPageBreak/>
        <w:t>综上所述，罪犯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李健勇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在服刑期间，认罪悔罪，遵规守纪，积极改造，确有悔改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表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现。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该犯系恶势力团伙犯罪，已依法从严。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/>
          <w:color w:val="000000" w:themeColor="text1"/>
          <w:szCs w:val="32"/>
        </w:rPr>
        <w:t>为此，根据《中华人民共和国监狱法》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二十九条、《中华人民共和国刑法》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七十八条、《中华人民共和国刑事诉讼法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》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第二百七十三条第二款的规定，建议对罪犯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李健勇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减刑</w:t>
      </w:r>
      <w:r w:rsidR="00AD177A" w:rsidRPr="00966A79">
        <w:rPr>
          <w:rFonts w:ascii="仿宋" w:eastAsia="仿宋" w:hAnsi="仿宋" w:cstheme="minorBidi" w:hint="eastAsia"/>
          <w:color w:val="000000" w:themeColor="text1"/>
          <w:szCs w:val="32"/>
        </w:rPr>
        <w:t>六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个月。特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报请裁定。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此致</w:t>
      </w:r>
    </w:p>
    <w:p w:rsidR="00E42877" w:rsidRPr="00966A79" w:rsidRDefault="00C120E5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66A79">
        <w:rPr>
          <w:rFonts w:ascii="仿宋" w:eastAsia="仿宋" w:hAnsi="仿宋" w:cstheme="minorBidi"/>
          <w:color w:val="000000" w:themeColor="text1"/>
          <w:szCs w:val="32"/>
        </w:rPr>
        <w:t>四川省</w:t>
      </w:r>
      <w:r w:rsidRPr="00966A79">
        <w:rPr>
          <w:rFonts w:ascii="仿宋" w:eastAsia="仿宋" w:hAnsi="仿宋" w:cstheme="minorBidi" w:hint="eastAsia"/>
          <w:color w:val="000000" w:themeColor="text1"/>
          <w:szCs w:val="32"/>
        </w:rPr>
        <w:t>成都市中级</w:t>
      </w:r>
      <w:r w:rsidRPr="00966A79">
        <w:rPr>
          <w:rFonts w:ascii="仿宋" w:eastAsia="仿宋" w:hAnsi="仿宋" w:cstheme="minorBidi"/>
          <w:color w:val="000000" w:themeColor="text1"/>
          <w:szCs w:val="32"/>
        </w:rPr>
        <w:t>人民法院</w:t>
      </w:r>
    </w:p>
    <w:p w:rsidR="00E42877" w:rsidRPr="00966A79" w:rsidRDefault="00E4287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42877" w:rsidRPr="00966A79" w:rsidRDefault="00E4287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42877" w:rsidRPr="00966A79" w:rsidRDefault="00E4287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966A79" w:rsidRDefault="00966A79" w:rsidP="00966A79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E42877" w:rsidRPr="00966A79" w:rsidRDefault="00E4287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42877" w:rsidRPr="00966A79" w:rsidRDefault="00C120E5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966A79">
        <w:rPr>
          <w:rFonts w:ascii="仿宋" w:eastAsia="仿宋" w:hAnsi="仿宋" w:hint="eastAsia"/>
          <w:color w:val="000000" w:themeColor="text1"/>
          <w:sz w:val="32"/>
          <w:szCs w:val="32"/>
        </w:rPr>
        <w:t>附：罪犯李健勇减刑材料1卷</w:t>
      </w:r>
    </w:p>
    <w:sectPr w:rsidR="00E42877" w:rsidRPr="00966A7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FB" w:rsidRDefault="005755FB" w:rsidP="00DD1525">
      <w:r>
        <w:separator/>
      </w:r>
    </w:p>
  </w:endnote>
  <w:endnote w:type="continuationSeparator" w:id="0">
    <w:p w:rsidR="005755FB" w:rsidRDefault="005755FB" w:rsidP="00DD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FB" w:rsidRDefault="005755FB" w:rsidP="00DD1525">
      <w:r>
        <w:separator/>
      </w:r>
    </w:p>
  </w:footnote>
  <w:footnote w:type="continuationSeparator" w:id="0">
    <w:p w:rsidR="005755FB" w:rsidRDefault="005755FB" w:rsidP="00DD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62BF2"/>
    <w:rsid w:val="000639EE"/>
    <w:rsid w:val="000C776B"/>
    <w:rsid w:val="000E2233"/>
    <w:rsid w:val="00111E79"/>
    <w:rsid w:val="00114C38"/>
    <w:rsid w:val="00116C20"/>
    <w:rsid w:val="00144741"/>
    <w:rsid w:val="00165B5F"/>
    <w:rsid w:val="001912AD"/>
    <w:rsid w:val="001A36CD"/>
    <w:rsid w:val="001A60C6"/>
    <w:rsid w:val="00281B68"/>
    <w:rsid w:val="002A453D"/>
    <w:rsid w:val="002A5899"/>
    <w:rsid w:val="002C49EA"/>
    <w:rsid w:val="002F7DBD"/>
    <w:rsid w:val="003243D9"/>
    <w:rsid w:val="00332099"/>
    <w:rsid w:val="003636CA"/>
    <w:rsid w:val="003D56AF"/>
    <w:rsid w:val="00451754"/>
    <w:rsid w:val="00477EC2"/>
    <w:rsid w:val="00484AED"/>
    <w:rsid w:val="004F1013"/>
    <w:rsid w:val="004F734D"/>
    <w:rsid w:val="005647F9"/>
    <w:rsid w:val="0057436E"/>
    <w:rsid w:val="005755FB"/>
    <w:rsid w:val="005A2889"/>
    <w:rsid w:val="006616D1"/>
    <w:rsid w:val="0067334B"/>
    <w:rsid w:val="00674B97"/>
    <w:rsid w:val="006E07B2"/>
    <w:rsid w:val="006F335D"/>
    <w:rsid w:val="00724FCB"/>
    <w:rsid w:val="00763CD5"/>
    <w:rsid w:val="00774E17"/>
    <w:rsid w:val="007B445F"/>
    <w:rsid w:val="00892682"/>
    <w:rsid w:val="008A28E9"/>
    <w:rsid w:val="008B5AB4"/>
    <w:rsid w:val="008B77CB"/>
    <w:rsid w:val="00917681"/>
    <w:rsid w:val="009374F3"/>
    <w:rsid w:val="009465BA"/>
    <w:rsid w:val="00947A7D"/>
    <w:rsid w:val="00966A79"/>
    <w:rsid w:val="009C5AD4"/>
    <w:rsid w:val="00A270C0"/>
    <w:rsid w:val="00A33FD0"/>
    <w:rsid w:val="00A507AE"/>
    <w:rsid w:val="00A72C5B"/>
    <w:rsid w:val="00AB01E6"/>
    <w:rsid w:val="00AB2D9A"/>
    <w:rsid w:val="00AC02F9"/>
    <w:rsid w:val="00AC56AD"/>
    <w:rsid w:val="00AD177A"/>
    <w:rsid w:val="00AD4722"/>
    <w:rsid w:val="00B14FE8"/>
    <w:rsid w:val="00B32D21"/>
    <w:rsid w:val="00B86A0E"/>
    <w:rsid w:val="00BB7922"/>
    <w:rsid w:val="00C120E5"/>
    <w:rsid w:val="00C16B71"/>
    <w:rsid w:val="00C60D69"/>
    <w:rsid w:val="00C614C5"/>
    <w:rsid w:val="00CD3B34"/>
    <w:rsid w:val="00CD7A33"/>
    <w:rsid w:val="00D04961"/>
    <w:rsid w:val="00D164E7"/>
    <w:rsid w:val="00DD1525"/>
    <w:rsid w:val="00DD195D"/>
    <w:rsid w:val="00E204D7"/>
    <w:rsid w:val="00E42877"/>
    <w:rsid w:val="00E46252"/>
    <w:rsid w:val="00E927EC"/>
    <w:rsid w:val="00EA7E49"/>
    <w:rsid w:val="00EB0FEE"/>
    <w:rsid w:val="00EB336F"/>
    <w:rsid w:val="00EB50AA"/>
    <w:rsid w:val="00F45E38"/>
    <w:rsid w:val="00F64C3B"/>
    <w:rsid w:val="00FB08F1"/>
    <w:rsid w:val="00FF1C34"/>
    <w:rsid w:val="144A5DF3"/>
    <w:rsid w:val="457013D8"/>
    <w:rsid w:val="4DAE79D7"/>
    <w:rsid w:val="63475FC9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Balloon Text"/>
    <w:basedOn w:val="a"/>
    <w:link w:val="Char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Char1">
    <w:name w:val="批注框文本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49</cp:revision>
  <dcterms:created xsi:type="dcterms:W3CDTF">2022-04-27T13:18:00Z</dcterms:created>
  <dcterms:modified xsi:type="dcterms:W3CDTF">2023-03-01T01:17:00Z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28FB0C01824543BC98FB5C5C2AF290A6</vt:lpwstr>
  </property>
</Properties>
</file>