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F1" w:rsidRDefault="001176D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B15F1" w:rsidRDefault="001176D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B15F1" w:rsidRPr="005F3A30" w:rsidRDefault="001176D7" w:rsidP="005F3A30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崇狱无</w:t>
      </w:r>
      <w:proofErr w:type="gramEnd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="003056E6">
        <w:rPr>
          <w:rFonts w:ascii="仿宋" w:eastAsia="仿宋" w:hAnsi="仿宋" w:hint="eastAsia"/>
          <w:color w:val="000000" w:themeColor="text1"/>
          <w:sz w:val="32"/>
          <w:szCs w:val="32"/>
        </w:rPr>
        <w:t>26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易帆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91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四川省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金堂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县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8B15F1" w:rsidRPr="005F3A30" w:rsidRDefault="003062E5" w:rsidP="003062E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/>
          <w:color w:val="000000" w:themeColor="text1"/>
          <w:sz w:val="32"/>
          <w:szCs w:val="32"/>
        </w:rPr>
        <w:t>2009年3月25日因犯盗窃罪被成都市金牛区人民法院判处拘役六个月，2009年9月14日因犯盗窃罪被四川省中江县人民法院判处有期徒刑一年，2010年6月1日刑满释放。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29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川01刑初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105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刑事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附带民事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判决书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,以被告人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易帆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犯故意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伤害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罪，判处无期徒刑，剥夺政治权利终身</w:t>
      </w:r>
      <w:r w:rsidR="005F3A30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连带民事赔偿38240.92元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。被告人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易帆</w:t>
      </w:r>
      <w:r w:rsidR="005F3A30">
        <w:rPr>
          <w:rFonts w:ascii="仿宋" w:eastAsia="仿宋" w:hAnsi="仿宋" w:hint="eastAsia"/>
          <w:color w:val="000000" w:themeColor="text1"/>
          <w:sz w:val="32"/>
          <w:szCs w:val="32"/>
        </w:rPr>
        <w:t>未提出上诉，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刑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="005F3A30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1176D7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1176D7" w:rsidRPr="005F3A30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1176D7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另查明，罪犯易帆被判处民事赔偿38240.92元，已履行3310元。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内，该犯共获得表扬6个，悔改表现评定结论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为确有悔改表现。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易帆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该犯系累犯，</w:t>
      </w:r>
      <w:r w:rsidR="00C32E43">
        <w:rPr>
          <w:rFonts w:ascii="仿宋" w:eastAsia="仿宋" w:hAnsi="仿宋" w:hint="eastAsia"/>
          <w:color w:val="000000" w:themeColor="text1"/>
          <w:sz w:val="32"/>
          <w:szCs w:val="32"/>
        </w:rPr>
        <w:t>已依法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从严。</w:t>
      </w:r>
    </w:p>
    <w:p w:rsidR="008B15F1" w:rsidRPr="005F3A30" w:rsidRDefault="001176D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为此，根据《中华人民共和国监狱法》第二十九条、《中华人民共和国刑法》第七十八条、《中华人民共和国刑事诉讼法》第二百七十三条第二款的规定，建议将罪犯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易帆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减为有期徒刑二十二年，剥夺政治权利七年,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  <w:lang w:val="zh-CN"/>
        </w:rPr>
        <w:t xml:space="preserve"> 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8B15F1" w:rsidRPr="005F3A30" w:rsidRDefault="001176D7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5F3A30">
        <w:rPr>
          <w:rFonts w:hint="eastAsia"/>
          <w:color w:val="000000" w:themeColor="text1"/>
        </w:rPr>
        <w:t>此致</w:t>
      </w:r>
    </w:p>
    <w:p w:rsidR="008B15F1" w:rsidRPr="005F3A30" w:rsidRDefault="001176D7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5F3A30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8B15F1" w:rsidRPr="005F3A30" w:rsidRDefault="008B15F1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5F3A30" w:rsidRPr="005F3A30" w:rsidRDefault="005F3A30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5F3A30" w:rsidRPr="005F3A30" w:rsidRDefault="005F3A30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3056E6" w:rsidRDefault="003056E6" w:rsidP="003056E6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B15F1" w:rsidRPr="005F3A30" w:rsidRDefault="008B15F1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8B15F1" w:rsidRPr="005F3A30" w:rsidRDefault="008B15F1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8B15F1" w:rsidRPr="005F3A30" w:rsidRDefault="001176D7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r w:rsidR="003062E5"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易帆</w:t>
      </w:r>
      <w:r w:rsidRPr="005F3A30"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8B15F1" w:rsidRPr="005F3A30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80A" w:rsidRDefault="00E5380A" w:rsidP="005F3A30">
      <w:r>
        <w:separator/>
      </w:r>
    </w:p>
  </w:endnote>
  <w:endnote w:type="continuationSeparator" w:id="0">
    <w:p w:rsidR="00E5380A" w:rsidRDefault="00E5380A" w:rsidP="005F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80A" w:rsidRDefault="00E5380A" w:rsidP="005F3A30">
      <w:r>
        <w:separator/>
      </w:r>
    </w:p>
  </w:footnote>
  <w:footnote w:type="continuationSeparator" w:id="0">
    <w:p w:rsidR="00E5380A" w:rsidRDefault="00E5380A" w:rsidP="005F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176D7"/>
    <w:rsid w:val="00141C2E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056E6"/>
    <w:rsid w:val="003062E5"/>
    <w:rsid w:val="003322AE"/>
    <w:rsid w:val="00344D72"/>
    <w:rsid w:val="00361562"/>
    <w:rsid w:val="00366F10"/>
    <w:rsid w:val="00385984"/>
    <w:rsid w:val="00420ABD"/>
    <w:rsid w:val="00460EF4"/>
    <w:rsid w:val="005F3A30"/>
    <w:rsid w:val="00615A2F"/>
    <w:rsid w:val="006A1F90"/>
    <w:rsid w:val="006C2F4A"/>
    <w:rsid w:val="006F7F68"/>
    <w:rsid w:val="00774E17"/>
    <w:rsid w:val="007C52B6"/>
    <w:rsid w:val="007E2C10"/>
    <w:rsid w:val="008B15F1"/>
    <w:rsid w:val="00981427"/>
    <w:rsid w:val="00A11611"/>
    <w:rsid w:val="00A270C0"/>
    <w:rsid w:val="00A31492"/>
    <w:rsid w:val="00A44C08"/>
    <w:rsid w:val="00A57F0B"/>
    <w:rsid w:val="00AA0EC3"/>
    <w:rsid w:val="00AA230E"/>
    <w:rsid w:val="00B162E3"/>
    <w:rsid w:val="00C2109D"/>
    <w:rsid w:val="00C32E43"/>
    <w:rsid w:val="00C34C58"/>
    <w:rsid w:val="00CC71D1"/>
    <w:rsid w:val="00CE313E"/>
    <w:rsid w:val="00D93193"/>
    <w:rsid w:val="00DE6A53"/>
    <w:rsid w:val="00E204D7"/>
    <w:rsid w:val="00E44FD8"/>
    <w:rsid w:val="00E46252"/>
    <w:rsid w:val="00E5380A"/>
    <w:rsid w:val="00E927EC"/>
    <w:rsid w:val="00F64C3B"/>
    <w:rsid w:val="00F65B1A"/>
    <w:rsid w:val="00FA7514"/>
    <w:rsid w:val="01E372ED"/>
    <w:rsid w:val="06920E73"/>
    <w:rsid w:val="14A7478E"/>
    <w:rsid w:val="16F85475"/>
    <w:rsid w:val="1DEB5E66"/>
    <w:rsid w:val="208B330F"/>
    <w:rsid w:val="27557DD7"/>
    <w:rsid w:val="28044943"/>
    <w:rsid w:val="327E4FAD"/>
    <w:rsid w:val="35E3305C"/>
    <w:rsid w:val="376F5EC4"/>
    <w:rsid w:val="3AB75E44"/>
    <w:rsid w:val="3FD63B36"/>
    <w:rsid w:val="446B2000"/>
    <w:rsid w:val="45C33FBA"/>
    <w:rsid w:val="47883C85"/>
    <w:rsid w:val="4C067B13"/>
    <w:rsid w:val="5E455590"/>
    <w:rsid w:val="5FFB1398"/>
    <w:rsid w:val="62EE2C9A"/>
    <w:rsid w:val="62FB5C17"/>
    <w:rsid w:val="67FF74A5"/>
    <w:rsid w:val="6E4E7C86"/>
    <w:rsid w:val="71CF6A70"/>
    <w:rsid w:val="723F4AA0"/>
    <w:rsid w:val="7322712D"/>
    <w:rsid w:val="7AF33AE4"/>
    <w:rsid w:val="7C462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684</Characters>
  <Application>Microsoft Office Word</Application>
  <DocSecurity>0</DocSecurity>
  <Lines>5</Lines>
  <Paragraphs>1</Paragraphs>
  <ScaleCrop>false</ScaleCrop>
  <Company>WORKGROUP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55</cp:revision>
  <dcterms:created xsi:type="dcterms:W3CDTF">2022-03-30T07:18:00Z</dcterms:created>
  <dcterms:modified xsi:type="dcterms:W3CDTF">2023-02-28T08:34:00Z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