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2A559D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5D25D6">
        <w:rPr>
          <w:rFonts w:ascii="仿宋" w:eastAsia="仿宋" w:hAnsi="仿宋" w:hint="eastAsia"/>
          <w:color w:val="000000" w:themeColor="text1"/>
        </w:rPr>
        <w:t>1</w:t>
      </w:r>
      <w:r w:rsidR="005D25D6">
        <w:rPr>
          <w:rFonts w:ascii="仿宋" w:eastAsia="仿宋" w:hAnsi="仿宋"/>
          <w:color w:val="000000" w:themeColor="text1"/>
        </w:rPr>
        <w:t>60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6039BE">
        <w:rPr>
          <w:rFonts w:ascii="仿宋" w:eastAsia="仿宋" w:hAnsi="仿宋" w:hint="eastAsia"/>
          <w:color w:val="000000" w:themeColor="text1"/>
        </w:rPr>
        <w:t>代黎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6039BE">
        <w:rPr>
          <w:rFonts w:ascii="仿宋" w:eastAsia="仿宋" w:hAnsi="仿宋" w:hint="eastAsia"/>
          <w:color w:val="000000" w:themeColor="text1"/>
        </w:rPr>
        <w:t>89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6039BE">
        <w:rPr>
          <w:rFonts w:ascii="仿宋" w:eastAsia="仿宋" w:hAnsi="仿宋" w:hint="eastAsia"/>
          <w:color w:val="000000" w:themeColor="text1"/>
        </w:rPr>
        <w:t>6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6039BE">
        <w:rPr>
          <w:rFonts w:ascii="仿宋" w:eastAsia="仿宋" w:hAnsi="仿宋" w:hint="eastAsia"/>
          <w:color w:val="000000" w:themeColor="text1"/>
        </w:rPr>
        <w:t>30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039BE">
        <w:rPr>
          <w:rFonts w:ascii="仿宋" w:eastAsia="仿宋" w:hAnsi="仿宋" w:hint="eastAsia"/>
          <w:color w:val="000000" w:themeColor="text1"/>
        </w:rPr>
        <w:t>藏</w:t>
      </w:r>
      <w:r w:rsidR="006F2F9D">
        <w:rPr>
          <w:rFonts w:ascii="仿宋" w:eastAsia="仿宋" w:hAnsi="仿宋" w:hint="eastAsia"/>
          <w:color w:val="000000" w:themeColor="text1"/>
        </w:rPr>
        <w:t>族</w:t>
      </w:r>
      <w:r>
        <w:rPr>
          <w:rFonts w:ascii="仿宋" w:eastAsia="仿宋" w:hAnsi="仿宋" w:hint="eastAsia"/>
          <w:color w:val="000000" w:themeColor="text1"/>
        </w:rPr>
        <w:t>，</w:t>
      </w:r>
      <w:r w:rsidR="006039BE">
        <w:rPr>
          <w:rFonts w:ascii="仿宋" w:eastAsia="仿宋" w:hAnsi="仿宋" w:hint="eastAsia"/>
          <w:color w:val="000000" w:themeColor="text1"/>
        </w:rPr>
        <w:t>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6039BE" w:rsidRPr="006039BE">
        <w:rPr>
          <w:rFonts w:ascii="仿宋" w:eastAsia="仿宋" w:hAnsi="仿宋" w:hint="eastAsia"/>
          <w:color w:val="000000" w:themeColor="text1"/>
        </w:rPr>
        <w:t>四川省康定市三合乡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2A559D" w:rsidRPr="00514145" w:rsidRDefault="006039BE" w:rsidP="002A559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6039BE">
        <w:rPr>
          <w:rFonts w:ascii="仿宋" w:eastAsia="仿宋" w:hAnsi="仿宋" w:hint="eastAsia"/>
        </w:rPr>
        <w:t>2011年7月27日因犯掩饰、隐瞒犯罪所得罪被成都市温江区人民法院判处有期徒刑十一个月，2012年2月28日刑满释放。</w:t>
      </w:r>
      <w:r w:rsidR="002A559D" w:rsidRPr="00514145">
        <w:rPr>
          <w:rFonts w:ascii="仿宋" w:eastAsia="仿宋" w:hAnsi="仿宋" w:hint="eastAsia"/>
          <w:noProof/>
          <w:color w:val="000000" w:themeColor="text1"/>
        </w:rPr>
        <w:t>四川省成都市中级人民法院于2014年10月14日作出（2013）成刑初字第321号刑事判决书，以被告人代黎犯制造毒品罪，判处无期徒刑，剥夺政治权利终身，并处没收个人全部财产；犯非法持有弹药罪，判处有期徒刑一年。决定执行无期徒刑，剥夺政治权利终身，并处没收个人全部财产。被告人代黎及同案不服判决提起上诉，经四川省高级人民法院于2015年6月4日作出（2014）川刑终字第833</w:t>
      </w:r>
      <w:r w:rsidR="002A559D">
        <w:rPr>
          <w:rFonts w:ascii="仿宋" w:eastAsia="仿宋" w:hAnsi="仿宋" w:hint="eastAsia"/>
          <w:noProof/>
          <w:color w:val="000000" w:themeColor="text1"/>
        </w:rPr>
        <w:t>号刑事裁定书，驳回上诉，维持原判，</w:t>
      </w:r>
      <w:r w:rsidR="002A559D" w:rsidRPr="00514145">
        <w:rPr>
          <w:rFonts w:ascii="仿宋" w:eastAsia="仿宋" w:hAnsi="仿宋" w:hint="eastAsia"/>
          <w:color w:val="000000" w:themeColor="text1"/>
        </w:rPr>
        <w:t>刑期自</w:t>
      </w:r>
      <w:r w:rsidR="002A559D" w:rsidRPr="00514145">
        <w:rPr>
          <w:rFonts w:ascii="仿宋" w:eastAsia="仿宋" w:hAnsi="仿宋" w:hint="eastAsia"/>
          <w:noProof/>
          <w:color w:val="000000" w:themeColor="text1"/>
        </w:rPr>
        <w:t>2015年8月13日</w:t>
      </w:r>
      <w:r w:rsidR="002A559D" w:rsidRPr="00514145">
        <w:rPr>
          <w:rFonts w:ascii="仿宋" w:eastAsia="仿宋" w:hAnsi="仿宋" w:hint="eastAsia"/>
          <w:color w:val="000000" w:themeColor="text1"/>
        </w:rPr>
        <w:t>起。于</w:t>
      </w:r>
      <w:r w:rsidR="002A559D" w:rsidRPr="00514145">
        <w:rPr>
          <w:rFonts w:ascii="仿宋" w:eastAsia="仿宋" w:hAnsi="仿宋" w:hint="eastAsia"/>
          <w:noProof/>
          <w:color w:val="000000" w:themeColor="text1"/>
        </w:rPr>
        <w:t>2016年11月10日</w:t>
      </w:r>
      <w:r w:rsidR="002A559D" w:rsidRPr="00514145">
        <w:rPr>
          <w:rFonts w:ascii="仿宋" w:eastAsia="仿宋" w:hAnsi="仿宋" w:hint="eastAsia"/>
          <w:color w:val="000000" w:themeColor="text1"/>
        </w:rPr>
        <w:t>送</w:t>
      </w:r>
      <w:r w:rsidR="002A559D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="002A559D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2A559D">
        <w:rPr>
          <w:rFonts w:ascii="仿宋" w:eastAsia="仿宋" w:hAnsi="仿宋" w:hint="eastAsia"/>
          <w:color w:val="000000" w:themeColor="text1"/>
        </w:rPr>
        <w:t>执行刑罚</w:t>
      </w:r>
      <w:r w:rsidR="002A559D" w:rsidRPr="00514145">
        <w:rPr>
          <w:rFonts w:ascii="仿宋" w:eastAsia="仿宋" w:hAnsi="仿宋" w:hint="eastAsia"/>
          <w:color w:val="000000" w:themeColor="text1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6039BE" w:rsidRPr="006039BE">
        <w:rPr>
          <w:rFonts w:ascii="仿宋" w:eastAsia="仿宋" w:hAnsi="仿宋" w:hint="eastAsia"/>
        </w:rPr>
        <w:t>四川省高级人民法院于2020年10月28日</w:t>
      </w:r>
      <w:proofErr w:type="gramStart"/>
      <w:r w:rsidR="006039BE" w:rsidRPr="006039BE">
        <w:rPr>
          <w:rFonts w:ascii="仿宋" w:eastAsia="仿宋" w:hAnsi="仿宋" w:hint="eastAsia"/>
        </w:rPr>
        <w:t>作出</w:t>
      </w:r>
      <w:proofErr w:type="gramEnd"/>
      <w:r w:rsidR="006039BE" w:rsidRPr="006039BE">
        <w:rPr>
          <w:rFonts w:ascii="仿宋" w:eastAsia="仿宋" w:hAnsi="仿宋" w:hint="eastAsia"/>
        </w:rPr>
        <w:t>(2020)</w:t>
      </w:r>
      <w:proofErr w:type="gramStart"/>
      <w:r w:rsidR="006039BE" w:rsidRPr="006039BE">
        <w:rPr>
          <w:rFonts w:ascii="仿宋" w:eastAsia="仿宋" w:hAnsi="仿宋" w:hint="eastAsia"/>
        </w:rPr>
        <w:t>川刑更</w:t>
      </w:r>
      <w:proofErr w:type="gramEnd"/>
      <w:r w:rsidR="006039BE" w:rsidRPr="006039BE">
        <w:rPr>
          <w:rFonts w:ascii="仿宋" w:eastAsia="仿宋" w:hAnsi="仿宋" w:hint="eastAsia"/>
        </w:rPr>
        <w:t>1016号刑事裁定书，将该犯减为有期徒刑二十二年，剥夺政治权利八年，减刑后刑期自2020年10月28日起至2042年10月27日止。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8609CC" w:rsidRDefault="008609C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另查明，该犯被判处</w:t>
      </w:r>
      <w:r w:rsidRPr="008609CC">
        <w:rPr>
          <w:rFonts w:ascii="仿宋" w:eastAsia="仿宋" w:hAnsi="仿宋" w:hint="eastAsia"/>
          <w:color w:val="000000" w:themeColor="text1"/>
        </w:rPr>
        <w:t>没收个人全部财产</w:t>
      </w:r>
      <w:r>
        <w:rPr>
          <w:rFonts w:ascii="仿宋" w:eastAsia="仿宋" w:hAnsi="仿宋" w:hint="eastAsia"/>
          <w:color w:val="000000" w:themeColor="text1"/>
        </w:rPr>
        <w:t>，有法院终结执行裁定书。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</w:t>
      </w:r>
      <w:r w:rsidR="006039BE">
        <w:rPr>
          <w:rFonts w:ascii="仿宋" w:eastAsia="仿宋" w:hAnsi="仿宋" w:hint="eastAsia"/>
          <w:color w:val="000000" w:themeColor="text1"/>
        </w:rPr>
        <w:t>8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6039BE">
        <w:rPr>
          <w:rFonts w:ascii="仿宋" w:eastAsia="仿宋" w:hAnsi="仿宋" w:hint="eastAsia"/>
          <w:color w:val="000000" w:themeColor="text1"/>
        </w:rPr>
        <w:t>代黎</w:t>
      </w:r>
      <w:r>
        <w:rPr>
          <w:rFonts w:ascii="仿宋" w:eastAsia="仿宋" w:hAnsi="仿宋" w:hint="eastAsia"/>
          <w:color w:val="000000" w:themeColor="text1"/>
        </w:rPr>
        <w:t>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该犯系</w:t>
      </w:r>
      <w:r w:rsidR="008609CC">
        <w:rPr>
          <w:rFonts w:ascii="仿宋" w:eastAsia="仿宋" w:hAnsi="仿宋" w:hint="eastAsia"/>
          <w:color w:val="000000" w:themeColor="text1"/>
        </w:rPr>
        <w:t>累犯，数罪无期</w:t>
      </w:r>
      <w:r w:rsidR="00BD00F9">
        <w:rPr>
          <w:rFonts w:ascii="仿宋" w:eastAsia="仿宋" w:hAnsi="仿宋" w:hint="eastAsia"/>
          <w:color w:val="000000" w:themeColor="text1"/>
        </w:rPr>
        <w:t>，</w:t>
      </w:r>
      <w:r w:rsidR="002A559D">
        <w:rPr>
          <w:rFonts w:ascii="仿宋" w:eastAsia="仿宋" w:hAnsi="仿宋" w:hint="eastAsia"/>
          <w:color w:val="000000" w:themeColor="text1"/>
        </w:rPr>
        <w:t>已</w:t>
      </w:r>
      <w:r w:rsidR="00BD00F9">
        <w:rPr>
          <w:rFonts w:ascii="仿宋" w:eastAsia="仿宋" w:hAnsi="仿宋" w:hint="eastAsia"/>
          <w:color w:val="000000" w:themeColor="text1"/>
        </w:rPr>
        <w:t>依法从严。</w:t>
      </w:r>
      <w:r w:rsidR="008609CC">
        <w:rPr>
          <w:rFonts w:ascii="仿宋" w:eastAsia="仿宋" w:hAnsi="仿宋" w:hint="eastAsia"/>
          <w:color w:val="000000" w:themeColor="text1"/>
        </w:rPr>
        <w:t>该犯</w:t>
      </w:r>
      <w:r w:rsidR="002A559D">
        <w:rPr>
          <w:rFonts w:ascii="仿宋" w:eastAsia="仿宋" w:hAnsi="仿宋" w:hint="eastAsia"/>
          <w:color w:val="000000" w:themeColor="text1"/>
        </w:rPr>
        <w:t>有</w:t>
      </w:r>
      <w:r w:rsidR="008609CC">
        <w:rPr>
          <w:rFonts w:ascii="仿宋" w:eastAsia="仿宋" w:hAnsi="仿宋" w:hint="eastAsia"/>
          <w:color w:val="000000" w:themeColor="text1"/>
        </w:rPr>
        <w:t>两种从严情形，有吸毒史，有前科，</w:t>
      </w:r>
      <w:r w:rsidR="002A559D">
        <w:rPr>
          <w:rFonts w:ascii="仿宋" w:eastAsia="仿宋" w:hAnsi="仿宋" w:hint="eastAsia"/>
          <w:color w:val="000000" w:themeColor="text1"/>
        </w:rPr>
        <w:t>已</w:t>
      </w:r>
      <w:r w:rsidR="008609CC">
        <w:rPr>
          <w:rFonts w:ascii="仿宋" w:eastAsia="仿宋" w:hAnsi="仿宋" w:hint="eastAsia"/>
          <w:color w:val="000000" w:themeColor="text1"/>
        </w:rPr>
        <w:t>扣减</w:t>
      </w:r>
      <w:r w:rsidR="002A559D">
        <w:rPr>
          <w:rFonts w:ascii="仿宋" w:eastAsia="仿宋" w:hAnsi="仿宋" w:hint="eastAsia"/>
          <w:color w:val="000000" w:themeColor="text1"/>
        </w:rPr>
        <w:t>幅度</w:t>
      </w:r>
      <w:r w:rsidR="008609CC">
        <w:rPr>
          <w:rFonts w:ascii="仿宋" w:eastAsia="仿宋" w:hAnsi="仿宋" w:hint="eastAsia"/>
          <w:color w:val="000000" w:themeColor="text1"/>
        </w:rPr>
        <w:t>三个月。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6039BE">
        <w:rPr>
          <w:rFonts w:ascii="仿宋" w:eastAsia="仿宋" w:hAnsi="仿宋" w:hint="eastAsia"/>
          <w:color w:val="000000" w:themeColor="text1"/>
        </w:rPr>
        <w:t>代黎</w:t>
      </w:r>
      <w:r>
        <w:rPr>
          <w:rFonts w:ascii="仿宋" w:eastAsia="仿宋" w:hAnsi="仿宋" w:hint="eastAsia"/>
          <w:color w:val="000000" w:themeColor="text1"/>
        </w:rPr>
        <w:t>减刑</w:t>
      </w:r>
      <w:r w:rsidR="006039BE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AD1738" w:rsidRDefault="00AD1738" w:rsidP="00AD1738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6039BE">
        <w:rPr>
          <w:rFonts w:ascii="仿宋" w:eastAsia="仿宋" w:hAnsi="仿宋" w:hint="eastAsia"/>
          <w:color w:val="000000" w:themeColor="text1"/>
        </w:rPr>
        <w:t>代黎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45" w:rsidRDefault="00452B45" w:rsidP="00E6754C">
      <w:r>
        <w:separator/>
      </w:r>
    </w:p>
  </w:endnote>
  <w:endnote w:type="continuationSeparator" w:id="0">
    <w:p w:rsidR="00452B45" w:rsidRDefault="00452B45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45" w:rsidRDefault="00452B45" w:rsidP="00E6754C">
      <w:r>
        <w:separator/>
      </w:r>
    </w:p>
  </w:footnote>
  <w:footnote w:type="continuationSeparator" w:id="0">
    <w:p w:rsidR="00452B45" w:rsidRDefault="00452B45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65C0E"/>
    <w:rsid w:val="001A228E"/>
    <w:rsid w:val="001F16F4"/>
    <w:rsid w:val="002A559D"/>
    <w:rsid w:val="002A67F0"/>
    <w:rsid w:val="002C328C"/>
    <w:rsid w:val="002D1C62"/>
    <w:rsid w:val="002D3A1D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52B45"/>
    <w:rsid w:val="0047144F"/>
    <w:rsid w:val="004B1FF0"/>
    <w:rsid w:val="004B5490"/>
    <w:rsid w:val="00511030"/>
    <w:rsid w:val="00537AE1"/>
    <w:rsid w:val="0055173D"/>
    <w:rsid w:val="0055432F"/>
    <w:rsid w:val="005C137D"/>
    <w:rsid w:val="005D25D6"/>
    <w:rsid w:val="005E6F00"/>
    <w:rsid w:val="005F25A6"/>
    <w:rsid w:val="006039BE"/>
    <w:rsid w:val="00620FD7"/>
    <w:rsid w:val="0065792F"/>
    <w:rsid w:val="00663736"/>
    <w:rsid w:val="00666619"/>
    <w:rsid w:val="0069422F"/>
    <w:rsid w:val="006F2F9D"/>
    <w:rsid w:val="00725806"/>
    <w:rsid w:val="007702CB"/>
    <w:rsid w:val="007E370F"/>
    <w:rsid w:val="008609CC"/>
    <w:rsid w:val="0097438C"/>
    <w:rsid w:val="009744FE"/>
    <w:rsid w:val="00994C58"/>
    <w:rsid w:val="009C62BB"/>
    <w:rsid w:val="009F051A"/>
    <w:rsid w:val="00A56539"/>
    <w:rsid w:val="00A632EA"/>
    <w:rsid w:val="00AA7274"/>
    <w:rsid w:val="00AD1738"/>
    <w:rsid w:val="00AE26C1"/>
    <w:rsid w:val="00B02A38"/>
    <w:rsid w:val="00B13B99"/>
    <w:rsid w:val="00B45BF6"/>
    <w:rsid w:val="00B5144E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0D1D-FEE5-4B53-8EFB-AD87AC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2C6286-4EFB-41B7-9DAD-477A78E4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855</Characters>
  <Application>Microsoft Office Word</Application>
  <DocSecurity>0</DocSecurity>
  <Lines>7</Lines>
  <Paragraphs>2</Paragraphs>
  <ScaleCrop>false</ScaleCrop>
  <Company>WORKGROUP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54</cp:revision>
  <dcterms:created xsi:type="dcterms:W3CDTF">2020-09-24T06:54:00Z</dcterms:created>
  <dcterms:modified xsi:type="dcterms:W3CDTF">2023-02-23T01:11:00Z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