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676" w:rsidRPr="00E03EF6" w:rsidRDefault="00455676" w:rsidP="009044C1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E03EF6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455676" w:rsidRPr="00E03EF6" w:rsidRDefault="00455676" w:rsidP="009044C1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E03EF6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455676" w:rsidRPr="00E03EF6" w:rsidRDefault="00455676" w:rsidP="009044C1">
      <w:pPr>
        <w:adjustRightInd w:val="0"/>
        <w:snapToGrid w:val="0"/>
        <w:spacing w:line="360" w:lineRule="auto"/>
        <w:jc w:val="right"/>
        <w:rPr>
          <w:rFonts w:ascii="仿宋" w:eastAsia="仿宋" w:hAnsi="仿宋"/>
          <w:color w:val="0D0D0D" w:themeColor="text1" w:themeTint="F2"/>
        </w:rPr>
      </w:pPr>
      <w:r w:rsidRPr="00E03EF6">
        <w:rPr>
          <w:rFonts w:ascii="仿宋" w:eastAsia="仿宋" w:hAnsi="仿宋" w:hint="eastAsia"/>
          <w:color w:val="0D0D0D" w:themeColor="text1" w:themeTint="F2"/>
        </w:rPr>
        <w:t>（202</w:t>
      </w:r>
      <w:r w:rsidR="009044C1">
        <w:rPr>
          <w:rFonts w:ascii="仿宋" w:eastAsia="仿宋" w:hAnsi="仿宋" w:hint="eastAsia"/>
          <w:color w:val="0D0D0D" w:themeColor="text1" w:themeTint="F2"/>
        </w:rPr>
        <w:t>3</w:t>
      </w:r>
      <w:r w:rsidRPr="00E03EF6">
        <w:rPr>
          <w:rFonts w:ascii="仿宋" w:eastAsia="仿宋" w:hAnsi="仿宋" w:hint="eastAsia"/>
          <w:color w:val="0D0D0D" w:themeColor="text1" w:themeTint="F2"/>
        </w:rPr>
        <w:t>）川东</w:t>
      </w:r>
      <w:proofErr w:type="gramStart"/>
      <w:r w:rsidRPr="00E03EF6">
        <w:rPr>
          <w:rFonts w:ascii="仿宋" w:eastAsia="仿宋" w:hAnsi="仿宋" w:hint="eastAsia"/>
          <w:color w:val="0D0D0D" w:themeColor="text1" w:themeTint="F2"/>
        </w:rPr>
        <w:t>狱</w:t>
      </w:r>
      <w:proofErr w:type="gramEnd"/>
      <w:r w:rsidRPr="00E03EF6">
        <w:rPr>
          <w:rFonts w:ascii="仿宋" w:eastAsia="仿宋" w:hAnsi="仿宋" w:hint="eastAsia"/>
          <w:color w:val="0D0D0D" w:themeColor="text1" w:themeTint="F2"/>
        </w:rPr>
        <w:t>减字第</w:t>
      </w:r>
      <w:r w:rsidR="009044C1">
        <w:rPr>
          <w:rFonts w:ascii="仿宋" w:eastAsia="仿宋" w:hAnsi="仿宋" w:hint="eastAsia"/>
          <w:color w:val="0D0D0D" w:themeColor="text1" w:themeTint="F2"/>
        </w:rPr>
        <w:t>032</w:t>
      </w:r>
      <w:r w:rsidRPr="00E03EF6">
        <w:rPr>
          <w:rFonts w:ascii="仿宋" w:eastAsia="仿宋" w:hAnsi="仿宋" w:hint="eastAsia"/>
          <w:color w:val="0D0D0D" w:themeColor="text1" w:themeTint="F2"/>
        </w:rPr>
        <w:t>号</w:t>
      </w:r>
    </w:p>
    <w:p w:rsidR="00455676" w:rsidRPr="00E03EF6" w:rsidRDefault="00455676" w:rsidP="009044C1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E03EF6">
        <w:rPr>
          <w:rFonts w:ascii="仿宋" w:eastAsia="仿宋" w:hAnsi="仿宋"/>
          <w:color w:val="0D0D0D" w:themeColor="text1" w:themeTint="F2"/>
        </w:rPr>
        <w:t>罪犯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祝广</w:t>
      </w:r>
      <w:r w:rsidRPr="00E03EF6">
        <w:rPr>
          <w:rFonts w:ascii="仿宋" w:eastAsia="仿宋" w:hAnsi="仿宋" w:hint="eastAsia"/>
          <w:color w:val="0D0D0D" w:themeColor="text1" w:themeTint="F2"/>
        </w:rPr>
        <w:t>，男，</w:t>
      </w:r>
      <w:r w:rsidRPr="00E03EF6">
        <w:rPr>
          <w:rFonts w:ascii="仿宋" w:eastAsia="仿宋" w:hAnsi="仿宋" w:cs="仿宋" w:hint="eastAsia"/>
          <w:noProof/>
          <w:color w:val="0D0D0D" w:themeColor="text1" w:themeTint="F2"/>
          <w:kern w:val="0"/>
          <w:szCs w:val="32"/>
        </w:rPr>
        <w:t>1993年9月24日</w:t>
      </w:r>
      <w:r w:rsidRPr="00E03EF6">
        <w:rPr>
          <w:rFonts w:ascii="仿宋" w:eastAsia="仿宋" w:hAnsi="仿宋"/>
          <w:color w:val="0D0D0D" w:themeColor="text1" w:themeTint="F2"/>
        </w:rPr>
        <w:t>出生，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汉族</w:t>
      </w:r>
      <w:r w:rsidRPr="00E03EF6">
        <w:rPr>
          <w:rFonts w:ascii="仿宋" w:eastAsia="仿宋" w:hAnsi="仿宋"/>
          <w:color w:val="0D0D0D" w:themeColor="text1" w:themeTint="F2"/>
        </w:rPr>
        <w:t>，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初中</w:t>
      </w:r>
      <w:r w:rsidRPr="00E03EF6">
        <w:rPr>
          <w:rFonts w:ascii="仿宋" w:eastAsia="仿宋" w:hAnsi="仿宋"/>
          <w:color w:val="0D0D0D" w:themeColor="text1" w:themeTint="F2"/>
        </w:rPr>
        <w:t>文化，原户籍所在地：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四川省岳池县</w:t>
      </w:r>
      <w:r w:rsidRPr="00E03EF6">
        <w:rPr>
          <w:rFonts w:ascii="仿宋" w:eastAsia="仿宋" w:hAnsi="仿宋"/>
          <w:color w:val="0D0D0D" w:themeColor="text1" w:themeTint="F2"/>
        </w:rPr>
        <w:t>。现在四川省川东监狱</w:t>
      </w:r>
      <w:r w:rsidRPr="00E03EF6">
        <w:rPr>
          <w:rFonts w:ascii="仿宋" w:eastAsia="仿宋" w:hAnsi="仿宋" w:hint="eastAsia"/>
          <w:color w:val="0D0D0D" w:themeColor="text1" w:themeTint="F2"/>
        </w:rPr>
        <w:t>三</w:t>
      </w:r>
      <w:r w:rsidRPr="00E03EF6">
        <w:rPr>
          <w:rFonts w:ascii="仿宋" w:eastAsia="仿宋" w:hAnsi="仿宋"/>
          <w:color w:val="0D0D0D" w:themeColor="text1" w:themeTint="F2"/>
        </w:rPr>
        <w:t>监区服刑。</w:t>
      </w:r>
    </w:p>
    <w:p w:rsidR="00455676" w:rsidRPr="00E03EF6" w:rsidRDefault="00455676" w:rsidP="009044C1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E03EF6">
        <w:rPr>
          <w:rFonts w:ascii="仿宋" w:eastAsia="仿宋" w:hAnsi="仿宋" w:hint="eastAsia"/>
          <w:color w:val="0D0D0D" w:themeColor="text1" w:themeTint="F2"/>
        </w:rPr>
        <w:t>曾因犯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抢夺罪</w:t>
      </w:r>
      <w:r w:rsidRPr="00E03EF6">
        <w:rPr>
          <w:rFonts w:ascii="仿宋" w:eastAsia="仿宋" w:hAnsi="仿宋" w:hint="eastAsia"/>
          <w:color w:val="0D0D0D" w:themeColor="text1" w:themeTint="F2"/>
        </w:rPr>
        <w:t>，于</w:t>
      </w:r>
      <w:r w:rsidRPr="00E03EF6">
        <w:rPr>
          <w:rFonts w:ascii="仿宋" w:eastAsia="仿宋" w:hAnsi="仿宋"/>
          <w:color w:val="0D0D0D" w:themeColor="text1" w:themeTint="F2"/>
        </w:rPr>
        <w:t>201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1</w:t>
      </w:r>
      <w:r w:rsidRPr="00E03EF6">
        <w:rPr>
          <w:rFonts w:ascii="仿宋" w:eastAsia="仿宋" w:hAnsi="仿宋"/>
          <w:color w:val="0D0D0D" w:themeColor="text1" w:themeTint="F2"/>
        </w:rPr>
        <w:t>年6月1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0</w:t>
      </w:r>
      <w:r w:rsidRPr="00E03EF6">
        <w:rPr>
          <w:rFonts w:ascii="仿宋" w:eastAsia="仿宋" w:hAnsi="仿宋"/>
          <w:color w:val="0D0D0D" w:themeColor="text1" w:themeTint="F2"/>
        </w:rPr>
        <w:t>日被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岳池县人民法院判处拘役三个月，并处罚金</w:t>
      </w:r>
      <w:r w:rsidR="008B5CD6">
        <w:rPr>
          <w:rFonts w:ascii="仿宋" w:eastAsia="仿宋" w:hAnsi="仿宋" w:hint="eastAsia"/>
          <w:color w:val="0D0D0D" w:themeColor="text1" w:themeTint="F2"/>
        </w:rPr>
        <w:t>1000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元。因吸食毒品，于2017年2月12日被岳池县公安局执行拘留五日，收缴冰毒</w:t>
      </w:r>
      <w:proofErr w:type="gramStart"/>
      <w:r w:rsidR="008B703C" w:rsidRPr="00E03EF6">
        <w:rPr>
          <w:rFonts w:ascii="仿宋" w:eastAsia="仿宋" w:hAnsi="仿宋" w:hint="eastAsia"/>
          <w:color w:val="0D0D0D" w:themeColor="text1" w:themeTint="F2"/>
        </w:rPr>
        <w:t>疑似物</w:t>
      </w:r>
      <w:proofErr w:type="gramEnd"/>
      <w:r w:rsidR="008B703C" w:rsidRPr="00E03EF6">
        <w:rPr>
          <w:rFonts w:ascii="仿宋" w:eastAsia="仿宋" w:hAnsi="仿宋" w:hint="eastAsia"/>
          <w:color w:val="0D0D0D" w:themeColor="text1" w:themeTint="F2"/>
        </w:rPr>
        <w:t>4包。因吸食毒品，于2020年8月5日被岳池县公安局行政拘留十日。因吸食毒品，于2020年8月6日被岳池县公安局责令社区戒毒三年。因犯故意伤害罪，于2020年4月7日被江苏省淮安市淮阴区人民法院判处有期徒刑六个月，缓刑一年。</w:t>
      </w:r>
      <w:r w:rsidRPr="00E03EF6">
        <w:rPr>
          <w:rFonts w:ascii="仿宋" w:eastAsia="仿宋" w:hAnsi="仿宋" w:hint="eastAsia"/>
          <w:color w:val="0D0D0D" w:themeColor="text1" w:themeTint="F2"/>
        </w:rPr>
        <w:t>因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贩卖毒品罪</w:t>
      </w:r>
      <w:r w:rsidRPr="00E03EF6">
        <w:rPr>
          <w:rFonts w:ascii="仿宋" w:eastAsia="仿宋" w:hAnsi="仿宋" w:hint="eastAsia"/>
          <w:color w:val="0D0D0D" w:themeColor="text1" w:themeTint="F2"/>
        </w:rPr>
        <w:t>，经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四川省岳池县人民法院</w:t>
      </w:r>
      <w:r w:rsidRPr="00E03EF6">
        <w:rPr>
          <w:rFonts w:ascii="仿宋" w:eastAsia="仿宋" w:hAnsi="仿宋" w:hint="eastAsia"/>
          <w:color w:val="0D0D0D" w:themeColor="text1" w:themeTint="F2"/>
        </w:rPr>
        <w:t>于</w:t>
      </w:r>
      <w:r w:rsidRPr="00E03EF6">
        <w:rPr>
          <w:rFonts w:ascii="仿宋" w:eastAsia="仿宋" w:hAnsi="仿宋"/>
          <w:color w:val="0D0D0D" w:themeColor="text1" w:themeTint="F2"/>
        </w:rPr>
        <w:t>20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20</w:t>
      </w:r>
      <w:r w:rsidRPr="00E03EF6">
        <w:rPr>
          <w:rFonts w:ascii="仿宋" w:eastAsia="仿宋" w:hAnsi="仿宋"/>
          <w:color w:val="0D0D0D" w:themeColor="text1" w:themeTint="F2"/>
        </w:rPr>
        <w:t>年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12</w:t>
      </w:r>
      <w:r w:rsidRPr="00E03EF6">
        <w:rPr>
          <w:rFonts w:ascii="仿宋" w:eastAsia="仿宋" w:hAnsi="仿宋"/>
          <w:color w:val="0D0D0D" w:themeColor="text1" w:themeTint="F2"/>
        </w:rPr>
        <w:t>月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25</w:t>
      </w:r>
      <w:r w:rsidRPr="00E03EF6">
        <w:rPr>
          <w:rFonts w:ascii="仿宋" w:eastAsia="仿宋" w:hAnsi="仿宋"/>
          <w:color w:val="0D0D0D" w:themeColor="text1" w:themeTint="F2"/>
        </w:rPr>
        <w:t>日以（20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20</w:t>
      </w:r>
      <w:r w:rsidRPr="00E03EF6">
        <w:rPr>
          <w:rFonts w:ascii="仿宋" w:eastAsia="仿宋" w:hAnsi="仿宋"/>
          <w:color w:val="0D0D0D" w:themeColor="text1" w:themeTint="F2"/>
        </w:rPr>
        <w:t>）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川1621刑初352号刑事判决书判决撤销江苏省淮安市淮阴区人民法院（2020）苏0804刑初50号刑事</w:t>
      </w:r>
      <w:r w:rsidRPr="00E03EF6">
        <w:rPr>
          <w:rFonts w:ascii="仿宋" w:eastAsia="仿宋" w:hAnsi="仿宋"/>
          <w:color w:val="0D0D0D" w:themeColor="text1" w:themeTint="F2"/>
        </w:rPr>
        <w:t>判决</w:t>
      </w:r>
      <w:r w:rsidRPr="00E03EF6">
        <w:rPr>
          <w:rFonts w:ascii="仿宋" w:eastAsia="仿宋" w:hAnsi="仿宋" w:hint="eastAsia"/>
          <w:color w:val="0D0D0D" w:themeColor="text1" w:themeTint="F2"/>
        </w:rPr>
        <w:t>书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中对被告人祝广犯故意伤害罪判处有期徒刑六个月，缓刑一年的缓刑部分，与故意伤害罪合并执行有期徒刑三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年</w:t>
      </w:r>
      <w:r w:rsidR="008B703C" w:rsidRPr="00E03EF6">
        <w:rPr>
          <w:rFonts w:ascii="仿宋" w:eastAsia="仿宋" w:hAnsi="仿宋" w:hint="eastAsia"/>
          <w:noProof/>
          <w:color w:val="0D0D0D" w:themeColor="text1" w:themeTint="F2"/>
        </w:rPr>
        <w:t>二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个月</w:t>
      </w:r>
      <w:r w:rsidRPr="00E03EF6">
        <w:rPr>
          <w:rFonts w:ascii="仿宋" w:eastAsia="仿宋" w:hAnsi="仿宋" w:hint="eastAsia"/>
          <w:color w:val="0D0D0D" w:themeColor="text1" w:themeTint="F2"/>
        </w:rPr>
        <w:t>，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并处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罚金</w:t>
      </w:r>
      <w:r w:rsidR="008B5CD6">
        <w:rPr>
          <w:rFonts w:ascii="仿宋" w:eastAsia="仿宋" w:hAnsi="仿宋" w:hint="eastAsia"/>
          <w:noProof/>
          <w:color w:val="0D0D0D" w:themeColor="text1" w:themeTint="F2"/>
        </w:rPr>
        <w:t>3000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元，追缴违法所得150元上缴国库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。</w:t>
      </w:r>
      <w:r w:rsidRPr="00E03EF6">
        <w:rPr>
          <w:rFonts w:ascii="仿宋" w:eastAsia="仿宋" w:hAnsi="仿宋" w:hint="eastAsia"/>
          <w:color w:val="0D0D0D" w:themeColor="text1" w:themeTint="F2"/>
        </w:rPr>
        <w:t>被告人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祝广</w:t>
      </w:r>
      <w:r w:rsidRPr="00E03EF6">
        <w:rPr>
          <w:rFonts w:ascii="仿宋" w:eastAsia="仿宋" w:hAnsi="仿宋" w:hint="eastAsia"/>
          <w:color w:val="0D0D0D" w:themeColor="text1" w:themeTint="F2"/>
        </w:rPr>
        <w:t>不服判决提起上诉，经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四川省广安市</w:t>
      </w:r>
      <w:r w:rsidRPr="00E03EF6">
        <w:rPr>
          <w:rFonts w:ascii="仿宋" w:eastAsia="仿宋" w:hAnsi="仿宋" w:hint="eastAsia"/>
          <w:color w:val="0D0D0D" w:themeColor="text1" w:themeTint="F2"/>
        </w:rPr>
        <w:t>中级人民法院于</w:t>
      </w:r>
      <w:r w:rsidRPr="00E03EF6">
        <w:rPr>
          <w:rFonts w:ascii="仿宋" w:eastAsia="仿宋" w:hAnsi="仿宋"/>
          <w:color w:val="0D0D0D" w:themeColor="text1" w:themeTint="F2"/>
        </w:rPr>
        <w:t>20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21</w:t>
      </w:r>
      <w:r w:rsidRPr="00E03EF6">
        <w:rPr>
          <w:rFonts w:ascii="仿宋" w:eastAsia="仿宋" w:hAnsi="仿宋"/>
          <w:color w:val="0D0D0D" w:themeColor="text1" w:themeTint="F2"/>
        </w:rPr>
        <w:t>年5月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1</w:t>
      </w:r>
      <w:r w:rsidRPr="00E03EF6">
        <w:rPr>
          <w:rFonts w:ascii="仿宋" w:eastAsia="仿宋" w:hAnsi="仿宋"/>
          <w:color w:val="0D0D0D" w:themeColor="text1" w:themeTint="F2"/>
        </w:rPr>
        <w:t>9日</w:t>
      </w:r>
      <w:proofErr w:type="gramStart"/>
      <w:r w:rsidRPr="00E03EF6">
        <w:rPr>
          <w:rFonts w:ascii="仿宋" w:eastAsia="仿宋" w:hAnsi="仿宋"/>
          <w:color w:val="0D0D0D" w:themeColor="text1" w:themeTint="F2"/>
        </w:rPr>
        <w:t>作出</w:t>
      </w:r>
      <w:proofErr w:type="gramEnd"/>
      <w:r w:rsidRPr="00E03EF6">
        <w:rPr>
          <w:rFonts w:ascii="仿宋" w:eastAsia="仿宋" w:hAnsi="仿宋"/>
          <w:color w:val="0D0D0D" w:themeColor="text1" w:themeTint="F2"/>
        </w:rPr>
        <w:t>（20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21</w:t>
      </w:r>
      <w:r w:rsidRPr="00E03EF6">
        <w:rPr>
          <w:rFonts w:ascii="仿宋" w:eastAsia="仿宋" w:hAnsi="仿宋"/>
          <w:color w:val="0D0D0D" w:themeColor="text1" w:themeTint="F2"/>
        </w:rPr>
        <w:t>）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川16</w:t>
      </w:r>
      <w:r w:rsidRPr="00E03EF6">
        <w:rPr>
          <w:rFonts w:ascii="仿宋" w:eastAsia="仿宋" w:hAnsi="仿宋"/>
          <w:color w:val="0D0D0D" w:themeColor="text1" w:themeTint="F2"/>
        </w:rPr>
        <w:t>刑终</w:t>
      </w:r>
      <w:r w:rsidR="008B703C" w:rsidRPr="00E03EF6">
        <w:rPr>
          <w:rFonts w:ascii="仿宋" w:eastAsia="仿宋" w:hAnsi="仿宋" w:hint="eastAsia"/>
          <w:color w:val="0D0D0D" w:themeColor="text1" w:themeTint="F2"/>
        </w:rPr>
        <w:t>98</w:t>
      </w:r>
      <w:r w:rsidRPr="00E03EF6">
        <w:rPr>
          <w:rFonts w:ascii="仿宋" w:eastAsia="仿宋" w:hAnsi="仿宋"/>
          <w:color w:val="0D0D0D" w:themeColor="text1" w:themeTint="F2"/>
        </w:rPr>
        <w:t>号刑事裁定书，裁定驳回上诉，维持原判。</w:t>
      </w:r>
      <w:r w:rsidRPr="00E03EF6">
        <w:rPr>
          <w:rFonts w:ascii="仿宋" w:eastAsia="仿宋" w:hAnsi="仿宋" w:hint="eastAsia"/>
          <w:color w:val="0D0D0D" w:themeColor="text1" w:themeTint="F2"/>
        </w:rPr>
        <w:t>刑期自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2020年8月19日</w:t>
      </w:r>
      <w:r w:rsidRPr="00E03EF6">
        <w:rPr>
          <w:rFonts w:ascii="仿宋" w:eastAsia="仿宋" w:hAnsi="仿宋"/>
          <w:color w:val="0D0D0D" w:themeColor="text1" w:themeTint="F2"/>
        </w:rPr>
        <w:t>起至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2023年9月10日</w:t>
      </w:r>
      <w:r w:rsidRPr="00E03EF6">
        <w:rPr>
          <w:rFonts w:ascii="仿宋" w:eastAsia="仿宋" w:hAnsi="仿宋"/>
          <w:color w:val="0D0D0D" w:themeColor="text1" w:themeTint="F2"/>
        </w:rPr>
        <w:t>止，于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2021年8月24日</w:t>
      </w:r>
      <w:r w:rsidRPr="00E03EF6">
        <w:rPr>
          <w:rFonts w:ascii="仿宋" w:eastAsia="仿宋" w:hAnsi="仿宋"/>
          <w:color w:val="0D0D0D" w:themeColor="text1" w:themeTint="F2"/>
        </w:rPr>
        <w:t>送</w:t>
      </w:r>
      <w:r w:rsidRPr="00E03EF6">
        <w:rPr>
          <w:rFonts w:ascii="仿宋" w:eastAsia="仿宋" w:hAnsi="仿宋" w:hint="eastAsia"/>
          <w:color w:val="0D0D0D" w:themeColor="text1" w:themeTint="F2"/>
        </w:rPr>
        <w:t>四川省川东监狱执行刑罚</w:t>
      </w:r>
      <w:r w:rsidRPr="00E03EF6">
        <w:rPr>
          <w:rFonts w:ascii="仿宋" w:eastAsia="仿宋" w:hAnsi="仿宋"/>
          <w:color w:val="0D0D0D" w:themeColor="text1" w:themeTint="F2"/>
        </w:rPr>
        <w:t>。</w:t>
      </w:r>
    </w:p>
    <w:p w:rsidR="009044C1" w:rsidRDefault="00455676" w:rsidP="009044C1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E03EF6">
        <w:rPr>
          <w:rFonts w:ascii="仿宋" w:eastAsia="仿宋" w:hAnsi="仿宋" w:hint="eastAsia"/>
          <w:color w:val="0D0D0D" w:themeColor="text1" w:themeTint="F2"/>
        </w:rPr>
        <w:lastRenderedPageBreak/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</w:t>
      </w:r>
      <w:r w:rsidR="00366BD9" w:rsidRPr="00E03EF6">
        <w:rPr>
          <w:rFonts w:ascii="仿宋" w:eastAsia="仿宋" w:hAnsi="仿宋" w:hint="eastAsia"/>
          <w:color w:val="0D0D0D" w:themeColor="text1" w:themeTint="F2"/>
        </w:rPr>
        <w:t>能积极参加劳动，服从岗位分配，在服装</w:t>
      </w:r>
      <w:proofErr w:type="gramStart"/>
      <w:r w:rsidR="00366BD9" w:rsidRPr="00E03EF6">
        <w:rPr>
          <w:rFonts w:ascii="仿宋" w:eastAsia="仿宋" w:hAnsi="仿宋" w:hint="eastAsia"/>
          <w:color w:val="0D0D0D" w:themeColor="text1" w:themeTint="F2"/>
        </w:rPr>
        <w:t>加工拉腰工序</w:t>
      </w:r>
      <w:proofErr w:type="gramEnd"/>
      <w:r w:rsidR="00366BD9" w:rsidRPr="00E03EF6">
        <w:rPr>
          <w:rFonts w:ascii="仿宋" w:eastAsia="仿宋" w:hAnsi="仿宋" w:hint="eastAsia"/>
          <w:color w:val="0D0D0D" w:themeColor="text1" w:themeTint="F2"/>
        </w:rPr>
        <w:t>中，遵守劳动纪律，遵守安全操作规程，虽有一个月因劳动欠产被扣分，但劳动态度端正，</w:t>
      </w:r>
      <w:r w:rsidRPr="00E03EF6">
        <w:rPr>
          <w:rFonts w:ascii="仿宋" w:eastAsia="仿宋" w:hAnsi="仿宋" w:hint="eastAsia"/>
          <w:color w:val="0D0D0D" w:themeColor="text1" w:themeTint="F2"/>
        </w:rPr>
        <w:t>无违反劳动安全管理规定行为。</w:t>
      </w:r>
    </w:p>
    <w:p w:rsidR="009044C1" w:rsidRDefault="00455676" w:rsidP="009044C1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proofErr w:type="gramStart"/>
      <w:r w:rsidRPr="00E03EF6">
        <w:rPr>
          <w:rFonts w:ascii="仿宋" w:eastAsia="仿宋" w:hAnsi="仿宋" w:hint="eastAsia"/>
          <w:color w:val="0D0D0D" w:themeColor="text1" w:themeTint="F2"/>
        </w:rPr>
        <w:t>财产性判项</w:t>
      </w:r>
      <w:proofErr w:type="gramEnd"/>
      <w:r w:rsidRPr="00E03EF6">
        <w:rPr>
          <w:rFonts w:ascii="仿宋" w:eastAsia="仿宋" w:hAnsi="仿宋" w:hint="eastAsia"/>
          <w:noProof/>
          <w:color w:val="0D0D0D" w:themeColor="text1" w:themeTint="F2"/>
        </w:rPr>
        <w:t>已履行</w:t>
      </w:r>
      <w:r w:rsidRPr="00E03EF6">
        <w:rPr>
          <w:rFonts w:ascii="仿宋" w:eastAsia="仿宋" w:hAnsi="仿宋" w:hint="eastAsia"/>
          <w:color w:val="0D0D0D" w:themeColor="text1" w:themeTint="F2"/>
        </w:rPr>
        <w:t>。</w:t>
      </w:r>
    </w:p>
    <w:p w:rsidR="00455676" w:rsidRPr="00E03EF6" w:rsidRDefault="00455676" w:rsidP="009044C1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E03EF6">
        <w:rPr>
          <w:rFonts w:ascii="仿宋" w:eastAsia="仿宋" w:hAnsi="仿宋" w:hint="eastAsia"/>
          <w:color w:val="0D0D0D" w:themeColor="text1" w:themeTint="F2"/>
        </w:rPr>
        <w:t>本次考核期内，罪犯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祝广</w:t>
      </w:r>
      <w:r w:rsidRPr="00E03EF6">
        <w:rPr>
          <w:rFonts w:ascii="仿宋" w:eastAsia="仿宋" w:hAnsi="仿宋" w:hint="eastAsia"/>
          <w:color w:val="0D0D0D" w:themeColor="text1" w:themeTint="F2"/>
        </w:rPr>
        <w:t>共计获得表扬</w:t>
      </w:r>
      <w:r w:rsidR="00366BD9" w:rsidRPr="00E03EF6">
        <w:rPr>
          <w:rFonts w:ascii="仿宋" w:eastAsia="仿宋" w:hAnsi="仿宋" w:hint="eastAsia"/>
          <w:color w:val="0D0D0D" w:themeColor="text1" w:themeTint="F2"/>
        </w:rPr>
        <w:t>2</w:t>
      </w:r>
      <w:r w:rsidRPr="00E03EF6"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455676" w:rsidRPr="00E03EF6" w:rsidRDefault="00455676" w:rsidP="009044C1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E03EF6">
        <w:rPr>
          <w:rFonts w:ascii="仿宋" w:eastAsia="仿宋" w:hAnsi="仿宋" w:hint="eastAsia"/>
          <w:color w:val="0D0D0D" w:themeColor="text1" w:themeTint="F2"/>
        </w:rPr>
        <w:t>综上所述，罪犯</w:t>
      </w:r>
      <w:r w:rsidRPr="00E03EF6">
        <w:rPr>
          <w:rFonts w:ascii="仿宋" w:eastAsia="仿宋" w:hAnsi="仿宋" w:hint="eastAsia"/>
          <w:noProof/>
          <w:color w:val="0D0D0D" w:themeColor="text1" w:themeTint="F2"/>
        </w:rPr>
        <w:t>祝广</w:t>
      </w:r>
      <w:r w:rsidRPr="00E03EF6">
        <w:rPr>
          <w:rFonts w:ascii="仿宋" w:eastAsia="仿宋" w:hAnsi="仿宋" w:hint="eastAsia"/>
          <w:color w:val="0D0D0D" w:themeColor="text1" w:themeTint="F2"/>
        </w:rPr>
        <w:t>在服刑期间，认罪悔罪，遵规守纪，积极改造，确有悔改表现。</w:t>
      </w:r>
    </w:p>
    <w:p w:rsidR="00455676" w:rsidRPr="00E03EF6" w:rsidRDefault="00455676" w:rsidP="009044C1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E03EF6">
        <w:rPr>
          <w:rFonts w:ascii="仿宋" w:eastAsia="仿宋" w:hAnsi="仿宋" w:hint="eastAsia"/>
          <w:color w:val="0D0D0D" w:themeColor="text1" w:themeTint="F2"/>
        </w:rPr>
        <w:t>为此，</w:t>
      </w:r>
      <w:r w:rsidRPr="00E03EF6"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E03EF6">
        <w:rPr>
          <w:rFonts w:ascii="仿宋" w:eastAsia="仿宋" w:hAnsi="仿宋" w:hint="eastAsia"/>
          <w:noProof/>
          <w:color w:val="0D0D0D" w:themeColor="text1" w:themeTint="F2"/>
          <w:szCs w:val="32"/>
        </w:rPr>
        <w:t>祝广</w:t>
      </w:r>
      <w:r w:rsidRPr="00E03EF6">
        <w:rPr>
          <w:rFonts w:ascii="仿宋" w:eastAsia="仿宋" w:hAnsi="仿宋" w:hint="eastAsia"/>
          <w:color w:val="0D0D0D" w:themeColor="text1" w:themeTint="F2"/>
          <w:szCs w:val="32"/>
        </w:rPr>
        <w:t>减去有期徒刑</w:t>
      </w:r>
      <w:r w:rsidR="00366BD9" w:rsidRPr="00E03EF6">
        <w:rPr>
          <w:rFonts w:ascii="仿宋" w:eastAsia="仿宋" w:hAnsi="仿宋" w:hint="eastAsia"/>
          <w:color w:val="0D0D0D" w:themeColor="text1" w:themeTint="F2"/>
          <w:szCs w:val="32"/>
        </w:rPr>
        <w:t>六</w:t>
      </w:r>
      <w:r w:rsidRPr="00E03EF6"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2719D8" w:rsidRDefault="002719D8" w:rsidP="002719D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2719D8" w:rsidRDefault="002719D8" w:rsidP="002719D8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proofErr w:type="gramStart"/>
      <w:r>
        <w:rPr>
          <w:rFonts w:ascii="仿宋" w:eastAsia="仿宋" w:hAnsi="仿宋" w:cs="黑体" w:hint="eastAsia"/>
          <w:kern w:val="0"/>
          <w:szCs w:val="32"/>
        </w:rPr>
        <w:t>四川省达州市</w:t>
      </w:r>
      <w:proofErr w:type="gramEnd"/>
      <w:r>
        <w:rPr>
          <w:rFonts w:ascii="仿宋" w:eastAsia="仿宋" w:hAnsi="仿宋" w:cs="黑体" w:hint="eastAsia"/>
          <w:kern w:val="0"/>
          <w:szCs w:val="32"/>
        </w:rPr>
        <w:t>中级人民法院</w:t>
      </w:r>
    </w:p>
    <w:p w:rsidR="002719D8" w:rsidRDefault="002719D8" w:rsidP="002719D8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2719D8" w:rsidRDefault="002719D8" w:rsidP="002719D8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455676" w:rsidRPr="00E03EF6" w:rsidRDefault="00455676" w:rsidP="002719D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bookmarkStart w:id="0" w:name="_GoBack"/>
      <w:bookmarkEnd w:id="0"/>
    </w:p>
    <w:sectPr w:rsidR="00455676" w:rsidRPr="00E03EF6" w:rsidSect="00455676">
      <w:headerReference w:type="default" r:id="rId8"/>
      <w:footerReference w:type="even" r:id="rId9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A7" w:rsidRDefault="00A34DA7">
      <w:r>
        <w:separator/>
      </w:r>
    </w:p>
  </w:endnote>
  <w:endnote w:type="continuationSeparator" w:id="0">
    <w:p w:rsidR="00A34DA7" w:rsidRDefault="00A3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DF" w:rsidRDefault="003825D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97498">
      <w:rPr>
        <w:rStyle w:val="a5"/>
        <w:noProof/>
      </w:rPr>
      <w:t>1</w:t>
    </w:r>
    <w:r>
      <w:fldChar w:fldCharType="end"/>
    </w:r>
  </w:p>
  <w:p w:rsidR="003825DF" w:rsidRDefault="003825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A7" w:rsidRDefault="00A34DA7">
      <w:r>
        <w:separator/>
      </w:r>
    </w:p>
  </w:footnote>
  <w:footnote w:type="continuationSeparator" w:id="0">
    <w:p w:rsidR="00A34DA7" w:rsidRDefault="00A3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DF" w:rsidRDefault="003825D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15FF8"/>
    <w:rsid w:val="00023FB6"/>
    <w:rsid w:val="00031B03"/>
    <w:rsid w:val="000425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06723"/>
    <w:rsid w:val="00242C43"/>
    <w:rsid w:val="00245B1F"/>
    <w:rsid w:val="00251F46"/>
    <w:rsid w:val="00265673"/>
    <w:rsid w:val="002719D8"/>
    <w:rsid w:val="00273884"/>
    <w:rsid w:val="00275E77"/>
    <w:rsid w:val="002A2F40"/>
    <w:rsid w:val="002A4151"/>
    <w:rsid w:val="002A58B1"/>
    <w:rsid w:val="002C002A"/>
    <w:rsid w:val="002F5ECA"/>
    <w:rsid w:val="002F6BD4"/>
    <w:rsid w:val="00346A6E"/>
    <w:rsid w:val="00352C02"/>
    <w:rsid w:val="003543A1"/>
    <w:rsid w:val="00366BD9"/>
    <w:rsid w:val="00372247"/>
    <w:rsid w:val="0037581A"/>
    <w:rsid w:val="003812AA"/>
    <w:rsid w:val="0038217E"/>
    <w:rsid w:val="003825DF"/>
    <w:rsid w:val="0039198C"/>
    <w:rsid w:val="003A142E"/>
    <w:rsid w:val="003A31E5"/>
    <w:rsid w:val="003B3996"/>
    <w:rsid w:val="003E377A"/>
    <w:rsid w:val="003E5A9F"/>
    <w:rsid w:val="003F35C4"/>
    <w:rsid w:val="004044E8"/>
    <w:rsid w:val="00414D35"/>
    <w:rsid w:val="00417D94"/>
    <w:rsid w:val="00421083"/>
    <w:rsid w:val="00434172"/>
    <w:rsid w:val="0043738B"/>
    <w:rsid w:val="004418AB"/>
    <w:rsid w:val="004549F0"/>
    <w:rsid w:val="00455676"/>
    <w:rsid w:val="00483BB3"/>
    <w:rsid w:val="00484243"/>
    <w:rsid w:val="0048670D"/>
    <w:rsid w:val="00492C6C"/>
    <w:rsid w:val="0049317F"/>
    <w:rsid w:val="00496912"/>
    <w:rsid w:val="004B14AC"/>
    <w:rsid w:val="004B39D4"/>
    <w:rsid w:val="004B4FBD"/>
    <w:rsid w:val="004C065A"/>
    <w:rsid w:val="004C3C7C"/>
    <w:rsid w:val="00500D44"/>
    <w:rsid w:val="00512A82"/>
    <w:rsid w:val="00530546"/>
    <w:rsid w:val="00537B2E"/>
    <w:rsid w:val="0054312C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12F2"/>
    <w:rsid w:val="00657019"/>
    <w:rsid w:val="0066294B"/>
    <w:rsid w:val="006A08B5"/>
    <w:rsid w:val="006A634A"/>
    <w:rsid w:val="006B2B75"/>
    <w:rsid w:val="006B4DEC"/>
    <w:rsid w:val="006B6535"/>
    <w:rsid w:val="006E124E"/>
    <w:rsid w:val="006E42B3"/>
    <w:rsid w:val="00704700"/>
    <w:rsid w:val="00711259"/>
    <w:rsid w:val="00711952"/>
    <w:rsid w:val="00713964"/>
    <w:rsid w:val="00726101"/>
    <w:rsid w:val="00731591"/>
    <w:rsid w:val="00766FDD"/>
    <w:rsid w:val="00777B64"/>
    <w:rsid w:val="007B089D"/>
    <w:rsid w:val="007C457A"/>
    <w:rsid w:val="007D5777"/>
    <w:rsid w:val="007E33BA"/>
    <w:rsid w:val="007E4C0F"/>
    <w:rsid w:val="007E7944"/>
    <w:rsid w:val="008044EA"/>
    <w:rsid w:val="0080690E"/>
    <w:rsid w:val="00806970"/>
    <w:rsid w:val="00833757"/>
    <w:rsid w:val="00835BE7"/>
    <w:rsid w:val="008408E4"/>
    <w:rsid w:val="00856406"/>
    <w:rsid w:val="008735D0"/>
    <w:rsid w:val="00873910"/>
    <w:rsid w:val="00876836"/>
    <w:rsid w:val="00892A69"/>
    <w:rsid w:val="00896E0E"/>
    <w:rsid w:val="008B5CD6"/>
    <w:rsid w:val="008B703C"/>
    <w:rsid w:val="008E1F45"/>
    <w:rsid w:val="008F3254"/>
    <w:rsid w:val="009044C1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E73CC"/>
    <w:rsid w:val="009F4DCA"/>
    <w:rsid w:val="00A14A05"/>
    <w:rsid w:val="00A250EF"/>
    <w:rsid w:val="00A27D33"/>
    <w:rsid w:val="00A34DA7"/>
    <w:rsid w:val="00A407C2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97498"/>
    <w:rsid w:val="00AA17D9"/>
    <w:rsid w:val="00AA2D77"/>
    <w:rsid w:val="00AB3ED6"/>
    <w:rsid w:val="00AC4C0F"/>
    <w:rsid w:val="00AE3777"/>
    <w:rsid w:val="00AE3ADB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57B9D"/>
    <w:rsid w:val="00CD2D8B"/>
    <w:rsid w:val="00CE4563"/>
    <w:rsid w:val="00D13C35"/>
    <w:rsid w:val="00D17AC4"/>
    <w:rsid w:val="00D47618"/>
    <w:rsid w:val="00D77B48"/>
    <w:rsid w:val="00DB5CD4"/>
    <w:rsid w:val="00DC1C5D"/>
    <w:rsid w:val="00DD0A12"/>
    <w:rsid w:val="00DD0A18"/>
    <w:rsid w:val="00DD422C"/>
    <w:rsid w:val="00DD5CE1"/>
    <w:rsid w:val="00DE048C"/>
    <w:rsid w:val="00DF0F5B"/>
    <w:rsid w:val="00E03EF6"/>
    <w:rsid w:val="00E0429E"/>
    <w:rsid w:val="00E07263"/>
    <w:rsid w:val="00E47EFF"/>
    <w:rsid w:val="00E50FB1"/>
    <w:rsid w:val="00E76460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3284"/>
    <w:rsid w:val="00FA7685"/>
    <w:rsid w:val="00FA7EF7"/>
    <w:rsid w:val="00FE1A8A"/>
    <w:rsid w:val="00FE4EC6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89ED-C610-4E9A-841B-4D1831E2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1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10</cp:revision>
  <cp:lastPrinted>2023-01-28T09:36:00Z</cp:lastPrinted>
  <dcterms:created xsi:type="dcterms:W3CDTF">2022-11-15T06:50:00Z</dcterms:created>
  <dcterms:modified xsi:type="dcterms:W3CDTF">2023-02-16T07:21:00Z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