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80AF7" w14:textId="77777777" w:rsidR="008E0851" w:rsidRDefault="008E0851" w:rsidP="008E0851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四川省川东监狱</w:t>
      </w:r>
    </w:p>
    <w:p w14:paraId="1AF95D54" w14:textId="77777777" w:rsidR="008E0851" w:rsidRDefault="008E0851" w:rsidP="008E0851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报请减刑建议书</w:t>
      </w:r>
    </w:p>
    <w:p w14:paraId="6B7E30D0" w14:textId="15D65C3B" w:rsidR="008E0851" w:rsidRDefault="008E0851" w:rsidP="008E0851">
      <w:pPr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/>
          <w:kern w:val="0"/>
          <w:sz w:val="32"/>
          <w:szCs w:val="32"/>
        </w:rPr>
        <w:t>(</w:t>
      </w:r>
      <w:r>
        <w:rPr>
          <w:rFonts w:ascii="仿宋" w:eastAsia="仿宋" w:hAnsi="仿宋" w:cs="黑体" w:hint="eastAsia"/>
          <w:kern w:val="0"/>
          <w:sz w:val="32"/>
          <w:szCs w:val="32"/>
        </w:rPr>
        <w:t>2022</w:t>
      </w:r>
      <w:r>
        <w:rPr>
          <w:rFonts w:ascii="仿宋" w:eastAsia="仿宋" w:hAnsi="仿宋" w:cs="黑体"/>
          <w:kern w:val="0"/>
          <w:sz w:val="32"/>
          <w:szCs w:val="32"/>
        </w:rPr>
        <w:t>)</w:t>
      </w:r>
      <w:r>
        <w:rPr>
          <w:rFonts w:ascii="仿宋" w:eastAsia="仿宋" w:hAnsi="仿宋" w:cs="黑体" w:hint="eastAsia"/>
          <w:kern w:val="0"/>
          <w:sz w:val="32"/>
          <w:szCs w:val="32"/>
        </w:rPr>
        <w:t>川东狱减字第</w:t>
      </w:r>
      <w:r w:rsidR="00B13CD9">
        <w:rPr>
          <w:rFonts w:ascii="仿宋" w:eastAsia="仿宋" w:hAnsi="仿宋" w:cs="黑体" w:hint="eastAsia"/>
          <w:kern w:val="0"/>
          <w:sz w:val="32"/>
          <w:szCs w:val="32"/>
        </w:rPr>
        <w:t>130</w:t>
      </w:r>
      <w:r>
        <w:rPr>
          <w:rFonts w:ascii="仿宋" w:eastAsia="仿宋" w:hAnsi="仿宋" w:cs="黑体" w:hint="eastAsia"/>
          <w:kern w:val="0"/>
          <w:sz w:val="32"/>
          <w:szCs w:val="32"/>
        </w:rPr>
        <w:t>号</w:t>
      </w:r>
    </w:p>
    <w:p w14:paraId="63238F7A" w14:textId="77777777" w:rsidR="008E0851" w:rsidRDefault="008E0851" w:rsidP="008E0851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罪犯张世德，</w:t>
      </w:r>
      <w:r>
        <w:rPr>
          <w:rFonts w:ascii="仿宋" w:eastAsia="仿宋" w:hAnsi="仿宋" w:cs="黑体"/>
          <w:kern w:val="0"/>
          <w:sz w:val="32"/>
          <w:szCs w:val="32"/>
        </w:rPr>
        <w:t>男</w:t>
      </w:r>
      <w:r>
        <w:rPr>
          <w:rFonts w:ascii="仿宋" w:eastAsia="仿宋" w:hAnsi="仿宋" w:cs="黑体" w:hint="eastAsia"/>
          <w:kern w:val="0"/>
          <w:sz w:val="32"/>
          <w:szCs w:val="32"/>
        </w:rPr>
        <w:t>，1989年6月1日出</w:t>
      </w:r>
      <w:r>
        <w:rPr>
          <w:rFonts w:ascii="仿宋" w:eastAsia="仿宋" w:hAnsi="仿宋" w:cs="黑体"/>
          <w:kern w:val="0"/>
          <w:sz w:val="32"/>
          <w:szCs w:val="32"/>
        </w:rPr>
        <w:t>生</w:t>
      </w:r>
      <w:r>
        <w:rPr>
          <w:rFonts w:ascii="仿宋" w:eastAsia="仿宋" w:hAnsi="仿宋" w:cs="黑体" w:hint="eastAsia"/>
          <w:kern w:val="0"/>
          <w:sz w:val="32"/>
          <w:szCs w:val="32"/>
        </w:rPr>
        <w:t>，汉族，初中文化，无业，户籍所在地：四川省大英县，现在四川省川东监狱一监区服刑。</w:t>
      </w:r>
    </w:p>
    <w:p w14:paraId="66441528" w14:textId="77777777" w:rsidR="008E0851" w:rsidRDefault="008E0851" w:rsidP="008E0851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因贩卖毒品罪，经四川省成都市武侯区人民法院于2021年3月10日以(2021)川0107刑初182号刑事判决书判处有期徒刑三年，并处罚金人民币5000元，追缴犯罪所得人民币1100元。被告人张世德未提出上诉，刑期自2020年6月16日起至2023年6月15日止。于2021年5月7日送至我狱服刑。</w:t>
      </w:r>
      <w:r>
        <w:rPr>
          <w:rFonts w:ascii="仿宋" w:eastAsia="仿宋" w:hAnsi="仿宋" w:cs="黑体"/>
          <w:kern w:val="0"/>
          <w:sz w:val="32"/>
          <w:szCs w:val="32"/>
        </w:rPr>
        <w:t>罪犯张世德</w:t>
      </w:r>
      <w:r>
        <w:rPr>
          <w:rFonts w:ascii="仿宋" w:eastAsia="仿宋" w:hAnsi="仿宋" w:cs="黑体" w:hint="eastAsia"/>
          <w:kern w:val="0"/>
          <w:sz w:val="32"/>
          <w:szCs w:val="32"/>
        </w:rPr>
        <w:t>应于2023年6月15日刑满。</w:t>
      </w:r>
    </w:p>
    <w:p w14:paraId="5CEC9791" w14:textId="77777777" w:rsidR="008E0851" w:rsidRDefault="008E0851" w:rsidP="008E085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，能做到认罪悔罪。在监管改造方面能做到：该犯严格遵守纪律，端正改造态度，能够自觉服从监狱民警的管理教育，一切行动听从安排，无顶撞民警的行为。在教育改造方面能做到：该犯学习积极性高，积极参加“三课”教育，完成学习任务，各项教育考核合格。在劳动改造方面能做到：该犯在监区从事夜护监。改造态度端正，能够服从监区管理安排，遵守监管纪律和安全规程，无“三违”行为，习惯良好，无违反监区现场管理规定的行为，有较强的责任意识。</w:t>
      </w:r>
    </w:p>
    <w:p w14:paraId="7B7F6F10" w14:textId="77777777" w:rsidR="008E0851" w:rsidRDefault="008E0851" w:rsidP="008E085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财</w:t>
      </w:r>
      <w:r>
        <w:rPr>
          <w:rFonts w:ascii="仿宋" w:eastAsia="仿宋" w:hAnsi="仿宋" w:cs="黑体" w:hint="eastAsia"/>
          <w:kern w:val="0"/>
          <w:sz w:val="32"/>
          <w:szCs w:val="32"/>
        </w:rPr>
        <w:t>产性判项：罚金人民币5000元；追缴犯罪所得人民币1100元均履行完毕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62D4AD66" w14:textId="77777777" w:rsidR="008E0851" w:rsidRDefault="008E0851" w:rsidP="008E085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本次考核期内，罪犯张世德共计获得表扬2个，悔改表现评定结论为确有悔改表现。</w:t>
      </w:r>
    </w:p>
    <w:p w14:paraId="140D142C" w14:textId="77777777" w:rsidR="008E0851" w:rsidRDefault="008E0851" w:rsidP="008E0851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综上所述，罪犯张世德在服刑期间，认罪悔罪，遵规守纪，积极改造，确有悔改表现。</w:t>
      </w:r>
    </w:p>
    <w:p w14:paraId="54CBA7F6" w14:textId="38C982D4" w:rsidR="008E0851" w:rsidRDefault="008E0851" w:rsidP="008E0851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lastRenderedPageBreak/>
        <w:t>为此，根据《中华人民共和国监狱法》笫二十九条、《中华人民共和国刑法》笫七十八条、《中华人民共和国刑事诉讼法》第二百七十三条第二款的规定，建议对</w:t>
      </w:r>
      <w:r>
        <w:rPr>
          <w:rFonts w:ascii="仿宋" w:eastAsia="仿宋" w:hAnsi="仿宋" w:cs="黑体"/>
          <w:kern w:val="0"/>
          <w:sz w:val="32"/>
          <w:szCs w:val="32"/>
        </w:rPr>
        <w:t>罪犯</w:t>
      </w:r>
      <w:r>
        <w:rPr>
          <w:rFonts w:ascii="仿宋" w:eastAsia="仿宋" w:hAnsi="仿宋" w:cs="黑体" w:hint="eastAsia"/>
          <w:kern w:val="0"/>
          <w:sz w:val="32"/>
          <w:szCs w:val="32"/>
        </w:rPr>
        <w:t>张世德</w:t>
      </w:r>
      <w:r>
        <w:rPr>
          <w:rFonts w:ascii="仿宋" w:eastAsia="仿宋" w:hAnsi="仿宋" w:cs="黑体"/>
          <w:kern w:val="0"/>
          <w:sz w:val="32"/>
          <w:szCs w:val="32"/>
        </w:rPr>
        <w:t>减刑</w:t>
      </w:r>
      <w:r w:rsidR="00CE6773">
        <w:rPr>
          <w:rFonts w:ascii="仿宋" w:eastAsia="仿宋" w:hAnsi="仿宋" w:cs="黑体" w:hint="eastAsia"/>
          <w:kern w:val="0"/>
          <w:sz w:val="32"/>
          <w:szCs w:val="32"/>
        </w:rPr>
        <w:t>六</w:t>
      </w:r>
      <w:r>
        <w:rPr>
          <w:rFonts w:ascii="仿宋" w:eastAsia="仿宋" w:hAnsi="仿宋" w:cs="黑体" w:hint="eastAsia"/>
          <w:kern w:val="0"/>
          <w:sz w:val="32"/>
          <w:szCs w:val="32"/>
        </w:rPr>
        <w:t>个月。特报请裁定。</w:t>
      </w:r>
    </w:p>
    <w:p w14:paraId="23F76940" w14:textId="77777777" w:rsidR="008E0851" w:rsidRDefault="008E0851" w:rsidP="008E0851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此致</w:t>
      </w:r>
    </w:p>
    <w:p w14:paraId="658D90C4" w14:textId="77777777" w:rsidR="008E0851" w:rsidRDefault="008E0851" w:rsidP="008E0851">
      <w:pPr>
        <w:autoSpaceDE w:val="0"/>
        <w:autoSpaceDN w:val="0"/>
        <w:adjustRightInd w:val="0"/>
        <w:spacing w:line="500" w:lineRule="exac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四川省达州市中级人民法院</w:t>
      </w:r>
    </w:p>
    <w:p w14:paraId="02F7AB37" w14:textId="77777777" w:rsidR="008E0851" w:rsidRDefault="008E0851" w:rsidP="008E0851">
      <w:pPr>
        <w:autoSpaceDE w:val="0"/>
        <w:autoSpaceDN w:val="0"/>
        <w:adjustRightInd w:val="0"/>
        <w:spacing w:line="500" w:lineRule="exact"/>
        <w:ind w:leftChars="152" w:left="319"/>
        <w:jc w:val="left"/>
        <w:rPr>
          <w:rFonts w:ascii="仿宋" w:eastAsia="仿宋" w:hAnsi="仿宋" w:cs="黑体"/>
          <w:kern w:val="0"/>
          <w:sz w:val="32"/>
          <w:szCs w:val="32"/>
        </w:rPr>
      </w:pPr>
    </w:p>
    <w:p w14:paraId="727001B1" w14:textId="77777777" w:rsidR="008E0851" w:rsidRDefault="008E0851" w:rsidP="008E0851">
      <w:pPr>
        <w:wordWrap w:val="0"/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 xml:space="preserve">  四川省川东监狱</w:t>
      </w:r>
    </w:p>
    <w:p w14:paraId="4DFDE3A8" w14:textId="7948F14A" w:rsidR="008E0851" w:rsidRDefault="008E0851" w:rsidP="008E0851">
      <w:pPr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2022年</w:t>
      </w:r>
      <w:r w:rsidR="00710EF1">
        <w:rPr>
          <w:rFonts w:ascii="仿宋" w:eastAsia="仿宋" w:hAnsi="仿宋" w:cs="黑体" w:hint="eastAsia"/>
          <w:kern w:val="0"/>
          <w:sz w:val="32"/>
          <w:szCs w:val="32"/>
        </w:rPr>
        <w:t>12</w:t>
      </w:r>
      <w:r>
        <w:rPr>
          <w:rFonts w:ascii="仿宋" w:eastAsia="仿宋" w:hAnsi="仿宋" w:cs="黑体" w:hint="eastAsia"/>
          <w:kern w:val="0"/>
          <w:sz w:val="32"/>
          <w:szCs w:val="32"/>
        </w:rPr>
        <w:t>月</w:t>
      </w:r>
      <w:r w:rsidR="00710EF1">
        <w:rPr>
          <w:rFonts w:ascii="仿宋" w:eastAsia="仿宋" w:hAnsi="仿宋" w:cs="黑体" w:hint="eastAsia"/>
          <w:kern w:val="0"/>
          <w:sz w:val="32"/>
          <w:szCs w:val="32"/>
        </w:rPr>
        <w:t>1</w:t>
      </w:r>
      <w:bookmarkStart w:id="0" w:name="_GoBack"/>
      <w:bookmarkEnd w:id="0"/>
      <w:r>
        <w:rPr>
          <w:rFonts w:ascii="仿宋" w:eastAsia="仿宋" w:hAnsi="仿宋" w:cs="黑体" w:hint="eastAsia"/>
          <w:kern w:val="0"/>
          <w:sz w:val="32"/>
          <w:szCs w:val="32"/>
        </w:rPr>
        <w:t>日</w:t>
      </w:r>
    </w:p>
    <w:p w14:paraId="1D68AD0E" w14:textId="77777777" w:rsidR="00AC6AA7" w:rsidRDefault="00AC6AA7"/>
    <w:sectPr w:rsidR="00AC6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9C9F3" w14:textId="77777777" w:rsidR="00A5597D" w:rsidRDefault="00A5597D" w:rsidP="008E0851">
      <w:r>
        <w:separator/>
      </w:r>
    </w:p>
  </w:endnote>
  <w:endnote w:type="continuationSeparator" w:id="0">
    <w:p w14:paraId="60C7BBC3" w14:textId="77777777" w:rsidR="00A5597D" w:rsidRDefault="00A5597D" w:rsidP="008E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BEF78" w14:textId="77777777" w:rsidR="00A5597D" w:rsidRDefault="00A5597D" w:rsidP="008E0851">
      <w:r>
        <w:separator/>
      </w:r>
    </w:p>
  </w:footnote>
  <w:footnote w:type="continuationSeparator" w:id="0">
    <w:p w14:paraId="40200A05" w14:textId="77777777" w:rsidR="00A5597D" w:rsidRDefault="00A5597D" w:rsidP="008E0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7E"/>
    <w:rsid w:val="004822E1"/>
    <w:rsid w:val="00710EF1"/>
    <w:rsid w:val="008E0851"/>
    <w:rsid w:val="0094686E"/>
    <w:rsid w:val="00A5597D"/>
    <w:rsid w:val="00AC6AA7"/>
    <w:rsid w:val="00B13CD9"/>
    <w:rsid w:val="00B30376"/>
    <w:rsid w:val="00C3187E"/>
    <w:rsid w:val="00CE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085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8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0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08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10E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0E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085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8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0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08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10E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0E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AutoBVT</cp:lastModifiedBy>
  <cp:revision>7</cp:revision>
  <cp:lastPrinted>2022-11-30T12:57:00Z</cp:lastPrinted>
  <dcterms:created xsi:type="dcterms:W3CDTF">2022-11-24T07:16:00Z</dcterms:created>
  <dcterms:modified xsi:type="dcterms:W3CDTF">2022-11-30T12:57:00Z</dcterms:modified>
</cp:coreProperties>
</file>